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D0ABB" w:rsidRPr="005D0ABB" w:rsidRDefault="005D0ABB" w:rsidP="005D0ABB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val="uk-UA"/>
        </w:rPr>
      </w:pPr>
      <w:r w:rsidRPr="005D0ABB">
        <w:rPr>
          <w:rFonts w:ascii="Times New Roman" w:eastAsia="Calibri" w:hAnsi="Times New Roman" w:cs="Times New Roman"/>
          <w:b/>
          <w:sz w:val="28"/>
          <w:szCs w:val="28"/>
          <w:lang w:val="uk-UA"/>
        </w:rPr>
        <w:t xml:space="preserve">ПУБЛІКАЦІЙНА ДІЯЛЬНІСТЬ </w:t>
      </w:r>
    </w:p>
    <w:p w:rsidR="005D0ABB" w:rsidRPr="005D0ABB" w:rsidRDefault="005D0ABB" w:rsidP="005D0ABB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val="uk-UA"/>
        </w:rPr>
      </w:pPr>
      <w:r w:rsidRPr="005D0ABB">
        <w:rPr>
          <w:rFonts w:ascii="Times New Roman" w:eastAsia="Calibri" w:hAnsi="Times New Roman" w:cs="Times New Roman"/>
          <w:b/>
          <w:sz w:val="28"/>
          <w:szCs w:val="28"/>
          <w:lang w:val="uk-UA"/>
        </w:rPr>
        <w:t>СТУДЕНТСЬКОГО НАУКОВОГО ГУРТКА</w:t>
      </w:r>
    </w:p>
    <w:p w:rsidR="005D0ABB" w:rsidRPr="005D0ABB" w:rsidRDefault="005D0ABB" w:rsidP="005D0AB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32"/>
          <w:szCs w:val="32"/>
          <w:lang w:val="uk-UA" w:eastAsia="ru-RU"/>
        </w:rPr>
      </w:pPr>
      <w:r w:rsidRPr="005D0ABB">
        <w:rPr>
          <w:rFonts w:ascii="Times New Roman" w:eastAsia="Calibri" w:hAnsi="Times New Roman" w:cs="Times New Roman"/>
          <w:b/>
          <w:i/>
          <w:sz w:val="32"/>
          <w:szCs w:val="32"/>
          <w:lang w:val="uk-UA"/>
        </w:rPr>
        <w:t>«Методи і моделі аналізу та візуалізації даних в СППР»</w:t>
      </w:r>
    </w:p>
    <w:p w:rsidR="005D0ABB" w:rsidRPr="005D0ABB" w:rsidRDefault="005D0ABB" w:rsidP="005D0ABB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val="uk-UA"/>
        </w:rPr>
      </w:pPr>
      <w:r w:rsidRPr="005D0ABB">
        <w:rPr>
          <w:rFonts w:ascii="Times New Roman" w:eastAsia="Calibri" w:hAnsi="Times New Roman" w:cs="Times New Roman"/>
          <w:b/>
          <w:sz w:val="28"/>
          <w:szCs w:val="28"/>
          <w:lang w:val="uk-UA"/>
        </w:rPr>
        <w:t xml:space="preserve">за 2024-2025 </w:t>
      </w:r>
      <w:proofErr w:type="spellStart"/>
      <w:r w:rsidRPr="005D0ABB">
        <w:rPr>
          <w:rFonts w:ascii="Times New Roman" w:eastAsia="Calibri" w:hAnsi="Times New Roman" w:cs="Times New Roman"/>
          <w:b/>
          <w:sz w:val="28"/>
          <w:szCs w:val="28"/>
          <w:lang w:val="uk-UA"/>
        </w:rPr>
        <w:t>н.р</w:t>
      </w:r>
      <w:proofErr w:type="spellEnd"/>
      <w:r w:rsidRPr="005D0ABB">
        <w:rPr>
          <w:rFonts w:ascii="Times New Roman" w:eastAsia="Calibri" w:hAnsi="Times New Roman" w:cs="Times New Roman"/>
          <w:b/>
          <w:sz w:val="28"/>
          <w:szCs w:val="28"/>
          <w:lang w:val="uk-UA"/>
        </w:rPr>
        <w:t xml:space="preserve">. </w:t>
      </w:r>
    </w:p>
    <w:p w:rsidR="00F863DD" w:rsidRPr="00C525E6" w:rsidRDefault="00F863DD" w:rsidP="00F863DD">
      <w:pPr>
        <w:rPr>
          <w:rFonts w:ascii="Times New Roman" w:hAnsi="Times New Roman" w:cs="Times New Roman"/>
          <w:sz w:val="28"/>
          <w:szCs w:val="28"/>
          <w:lang w:val="uk-UA"/>
        </w:rPr>
      </w:pPr>
    </w:p>
    <w:p w:rsidR="00F863DD" w:rsidRPr="005D0ABB" w:rsidRDefault="00F863DD" w:rsidP="005D0ABB">
      <w:pPr>
        <w:pStyle w:val="Default"/>
        <w:spacing w:after="160"/>
        <w:ind w:firstLine="567"/>
        <w:jc w:val="both"/>
        <w:rPr>
          <w:sz w:val="28"/>
          <w:szCs w:val="28"/>
          <w:lang w:val="uk-UA"/>
        </w:rPr>
      </w:pPr>
      <w:r w:rsidRPr="00C525E6">
        <w:rPr>
          <w:sz w:val="28"/>
          <w:szCs w:val="28"/>
          <w:lang w:val="uk-UA"/>
        </w:rPr>
        <w:t>1) Проведено майстер клас</w:t>
      </w:r>
      <w:r w:rsidR="009F44D7">
        <w:rPr>
          <w:sz w:val="28"/>
          <w:szCs w:val="28"/>
          <w:lang w:val="uk-UA"/>
        </w:rPr>
        <w:t xml:space="preserve"> </w:t>
      </w:r>
      <w:r w:rsidRPr="00C525E6">
        <w:rPr>
          <w:sz w:val="28"/>
          <w:szCs w:val="28"/>
          <w:lang w:val="uk-UA"/>
        </w:rPr>
        <w:t xml:space="preserve">з написання та розгляду етапів публікації </w:t>
      </w:r>
      <w:r w:rsidR="00ED0EB6" w:rsidRPr="00C525E6">
        <w:rPr>
          <w:sz w:val="28"/>
          <w:szCs w:val="28"/>
          <w:lang w:val="uk-UA"/>
        </w:rPr>
        <w:t>статті</w:t>
      </w:r>
      <w:r w:rsidRPr="00C525E6">
        <w:rPr>
          <w:sz w:val="28"/>
          <w:szCs w:val="28"/>
          <w:lang w:val="uk-UA"/>
        </w:rPr>
        <w:t xml:space="preserve"> </w:t>
      </w:r>
      <w:r w:rsidR="009F44D7">
        <w:rPr>
          <w:sz w:val="28"/>
          <w:szCs w:val="28"/>
          <w:lang w:val="uk-UA"/>
        </w:rPr>
        <w:t>для членів гуртка</w:t>
      </w:r>
      <w:r w:rsidR="009F44D7" w:rsidRPr="00C525E6">
        <w:rPr>
          <w:sz w:val="28"/>
          <w:szCs w:val="28"/>
          <w:lang w:val="uk-UA"/>
        </w:rPr>
        <w:t xml:space="preserve"> </w:t>
      </w:r>
      <w:r w:rsidRPr="00C525E6">
        <w:rPr>
          <w:sz w:val="28"/>
          <w:szCs w:val="28"/>
          <w:lang w:val="uk-UA"/>
        </w:rPr>
        <w:t xml:space="preserve">на прикладі </w:t>
      </w:r>
      <w:r w:rsidRPr="00C6708C">
        <w:rPr>
          <w:sz w:val="28"/>
          <w:szCs w:val="28"/>
          <w:lang w:val="uk-UA"/>
        </w:rPr>
        <w:t xml:space="preserve">доповіді керівника гуртка </w:t>
      </w:r>
      <w:r w:rsidR="00ED0EB6" w:rsidRPr="00C6708C">
        <w:rPr>
          <w:sz w:val="28"/>
          <w:szCs w:val="28"/>
          <w:lang w:val="uk-UA"/>
        </w:rPr>
        <w:t xml:space="preserve">разом </w:t>
      </w:r>
      <w:r w:rsidR="00D666FC" w:rsidRPr="00C6708C">
        <w:rPr>
          <w:sz w:val="28"/>
          <w:szCs w:val="28"/>
          <w:lang w:val="uk-UA"/>
        </w:rPr>
        <w:t>і</w:t>
      </w:r>
      <w:r w:rsidR="00ED0EB6" w:rsidRPr="00C6708C">
        <w:rPr>
          <w:sz w:val="28"/>
          <w:szCs w:val="28"/>
          <w:lang w:val="uk-UA"/>
        </w:rPr>
        <w:t xml:space="preserve">з співавторами </w:t>
      </w:r>
      <w:proofErr w:type="spellStart"/>
      <w:r w:rsidR="00ED0EB6" w:rsidRPr="005D0ABB">
        <w:rPr>
          <w:sz w:val="28"/>
          <w:szCs w:val="28"/>
          <w:lang w:val="en-US"/>
        </w:rPr>
        <w:t>Kovalenko</w:t>
      </w:r>
      <w:proofErr w:type="spellEnd"/>
      <w:r w:rsidR="00ED0EB6" w:rsidRPr="005D0ABB">
        <w:rPr>
          <w:sz w:val="28"/>
          <w:szCs w:val="28"/>
          <w:lang w:val="en-US"/>
        </w:rPr>
        <w:t xml:space="preserve"> S</w:t>
      </w:r>
      <w:r w:rsidR="009F44D7" w:rsidRPr="005D0ABB">
        <w:rPr>
          <w:sz w:val="28"/>
          <w:szCs w:val="28"/>
          <w:lang w:val="en-US"/>
        </w:rPr>
        <w:t>e</w:t>
      </w:r>
      <w:r w:rsidR="00C6708C" w:rsidRPr="005D0ABB">
        <w:rPr>
          <w:sz w:val="28"/>
          <w:szCs w:val="28"/>
          <w:lang w:val="en-US"/>
        </w:rPr>
        <w:t>.</w:t>
      </w:r>
      <w:r w:rsidR="00ED0EB6" w:rsidRPr="005D0ABB">
        <w:rPr>
          <w:sz w:val="28"/>
          <w:szCs w:val="28"/>
          <w:lang w:val="en-US"/>
        </w:rPr>
        <w:t xml:space="preserve">, </w:t>
      </w:r>
      <w:proofErr w:type="spellStart"/>
      <w:r w:rsidR="00ED0EB6" w:rsidRPr="005D0ABB">
        <w:rPr>
          <w:sz w:val="28"/>
          <w:szCs w:val="28"/>
          <w:lang w:val="en-US"/>
        </w:rPr>
        <w:t>Kovalenko</w:t>
      </w:r>
      <w:proofErr w:type="spellEnd"/>
      <w:r w:rsidR="00ED0EB6" w:rsidRPr="005D0ABB">
        <w:rPr>
          <w:sz w:val="28"/>
          <w:szCs w:val="28"/>
          <w:lang w:val="en-US"/>
        </w:rPr>
        <w:t xml:space="preserve"> </w:t>
      </w:r>
      <w:proofErr w:type="spellStart"/>
      <w:r w:rsidR="00ED0EB6" w:rsidRPr="005D0ABB">
        <w:rPr>
          <w:sz w:val="28"/>
          <w:szCs w:val="28"/>
          <w:lang w:val="en-US"/>
        </w:rPr>
        <w:t>S</w:t>
      </w:r>
      <w:r w:rsidR="009F44D7" w:rsidRPr="005D0ABB">
        <w:rPr>
          <w:sz w:val="28"/>
          <w:szCs w:val="28"/>
          <w:lang w:val="en-US"/>
        </w:rPr>
        <w:t>v</w:t>
      </w:r>
      <w:proofErr w:type="spellEnd"/>
      <w:r w:rsidR="00C6708C" w:rsidRPr="005D0ABB">
        <w:rPr>
          <w:sz w:val="28"/>
          <w:szCs w:val="28"/>
          <w:lang w:val="en-US"/>
        </w:rPr>
        <w:t>.</w:t>
      </w:r>
      <w:r w:rsidR="00ED0EB6" w:rsidRPr="005D0ABB">
        <w:rPr>
          <w:sz w:val="28"/>
          <w:szCs w:val="28"/>
          <w:lang w:val="en-US"/>
        </w:rPr>
        <w:t xml:space="preserve">, </w:t>
      </w:r>
      <w:proofErr w:type="spellStart"/>
      <w:r w:rsidR="00D666FC" w:rsidRPr="005D0ABB">
        <w:rPr>
          <w:sz w:val="28"/>
          <w:szCs w:val="28"/>
          <w:lang w:val="en-US"/>
        </w:rPr>
        <w:t>Mikhnova</w:t>
      </w:r>
      <w:proofErr w:type="spellEnd"/>
      <w:r w:rsidR="00D666FC" w:rsidRPr="005D0ABB">
        <w:rPr>
          <w:sz w:val="28"/>
          <w:szCs w:val="28"/>
          <w:lang w:val="en-US"/>
        </w:rPr>
        <w:t xml:space="preserve"> O., </w:t>
      </w:r>
      <w:proofErr w:type="spellStart"/>
      <w:r w:rsidR="00ED0EB6" w:rsidRPr="005D0ABB">
        <w:rPr>
          <w:sz w:val="28"/>
          <w:szCs w:val="28"/>
          <w:lang w:val="en-US"/>
        </w:rPr>
        <w:t>Marchenko</w:t>
      </w:r>
      <w:proofErr w:type="spellEnd"/>
      <w:r w:rsidR="00ED0EB6" w:rsidRPr="005D0ABB">
        <w:rPr>
          <w:sz w:val="28"/>
          <w:szCs w:val="28"/>
          <w:lang w:val="en-US"/>
        </w:rPr>
        <w:t xml:space="preserve"> N., </w:t>
      </w:r>
      <w:proofErr w:type="spellStart"/>
      <w:r w:rsidR="00ED0EB6" w:rsidRPr="005D0ABB">
        <w:rPr>
          <w:sz w:val="28"/>
          <w:szCs w:val="28"/>
          <w:lang w:val="en-US"/>
        </w:rPr>
        <w:t>Kovalenko</w:t>
      </w:r>
      <w:proofErr w:type="spellEnd"/>
      <w:r w:rsidR="00ED0EB6" w:rsidRPr="005D0ABB">
        <w:rPr>
          <w:sz w:val="28"/>
          <w:szCs w:val="28"/>
          <w:lang w:val="en-US"/>
        </w:rPr>
        <w:t xml:space="preserve"> A., </w:t>
      </w:r>
      <w:proofErr w:type="spellStart"/>
      <w:r w:rsidR="00ED0EB6" w:rsidRPr="005D0ABB">
        <w:rPr>
          <w:sz w:val="28"/>
          <w:szCs w:val="28"/>
          <w:lang w:val="en-US"/>
        </w:rPr>
        <w:t>Mamikonova</w:t>
      </w:r>
      <w:proofErr w:type="spellEnd"/>
      <w:r w:rsidR="00ED0EB6" w:rsidRPr="005D0ABB">
        <w:rPr>
          <w:sz w:val="28"/>
          <w:szCs w:val="28"/>
          <w:lang w:val="en-US"/>
        </w:rPr>
        <w:t xml:space="preserve"> N. Performance Analysis of YOLOv8 and YOLOv11 Models on Automatically Annotated Data for Localization of Biological Objects in Images. 2025 IEEE 6th </w:t>
      </w:r>
      <w:proofErr w:type="spellStart"/>
      <w:r w:rsidR="00ED0EB6" w:rsidRPr="005D0ABB">
        <w:rPr>
          <w:sz w:val="28"/>
          <w:szCs w:val="28"/>
          <w:lang w:val="en-US"/>
        </w:rPr>
        <w:t>KhPI</w:t>
      </w:r>
      <w:proofErr w:type="spellEnd"/>
      <w:r w:rsidR="00ED0EB6" w:rsidRPr="005D0ABB">
        <w:rPr>
          <w:sz w:val="28"/>
          <w:szCs w:val="28"/>
          <w:lang w:val="en-US"/>
        </w:rPr>
        <w:t xml:space="preserve"> Week on Advanced Technology</w:t>
      </w:r>
      <w:r w:rsidR="00C6708C" w:rsidRPr="005D0ABB">
        <w:rPr>
          <w:sz w:val="28"/>
          <w:szCs w:val="28"/>
          <w:lang w:val="en-US"/>
        </w:rPr>
        <w:t>,</w:t>
      </w:r>
      <w:r w:rsidRPr="005D0ABB">
        <w:rPr>
          <w:sz w:val="28"/>
          <w:szCs w:val="28"/>
          <w:lang w:val="en-US"/>
        </w:rPr>
        <w:t xml:space="preserve"> </w:t>
      </w:r>
      <w:r w:rsidR="00C6708C" w:rsidRPr="005D0ABB">
        <w:rPr>
          <w:sz w:val="28"/>
          <w:szCs w:val="28"/>
          <w:lang w:val="en-US"/>
        </w:rPr>
        <w:t>6-</w:t>
      </w:r>
      <w:r w:rsidR="00D666FC" w:rsidRPr="005D0ABB">
        <w:rPr>
          <w:sz w:val="28"/>
          <w:szCs w:val="28"/>
          <w:lang w:val="en-US"/>
        </w:rPr>
        <w:t xml:space="preserve">10 </w:t>
      </w:r>
      <w:r w:rsidR="00C6708C" w:rsidRPr="005D0ABB">
        <w:rPr>
          <w:sz w:val="28"/>
          <w:szCs w:val="28"/>
          <w:lang w:val="en-US"/>
        </w:rPr>
        <w:t>Oct.</w:t>
      </w:r>
      <w:r w:rsidR="00D666FC" w:rsidRPr="005D0ABB">
        <w:rPr>
          <w:sz w:val="28"/>
          <w:szCs w:val="28"/>
          <w:lang w:val="en-US"/>
        </w:rPr>
        <w:t xml:space="preserve"> 2025</w:t>
      </w:r>
      <w:r w:rsidR="00C6708C" w:rsidRPr="005D0ABB">
        <w:rPr>
          <w:sz w:val="28"/>
          <w:szCs w:val="28"/>
          <w:lang w:val="en-US"/>
        </w:rPr>
        <w:t xml:space="preserve">, </w:t>
      </w:r>
      <w:r w:rsidR="005D0ABB">
        <w:rPr>
          <w:sz w:val="28"/>
          <w:szCs w:val="28"/>
          <w:lang w:val="uk-UA"/>
        </w:rPr>
        <w:t xml:space="preserve">Р. </w:t>
      </w:r>
      <w:r w:rsidR="005D0ABB">
        <w:rPr>
          <w:sz w:val="28"/>
          <w:szCs w:val="28"/>
          <w:lang w:val="en-US"/>
        </w:rPr>
        <w:t>1-6</w:t>
      </w:r>
      <w:r w:rsidR="005D0ABB">
        <w:rPr>
          <w:sz w:val="28"/>
          <w:szCs w:val="28"/>
          <w:lang w:val="uk-UA"/>
        </w:rPr>
        <w:t>.</w:t>
      </w:r>
    </w:p>
    <w:p w:rsidR="00D666FC" w:rsidRPr="00C6708C" w:rsidRDefault="00D666FC" w:rsidP="005D0ABB">
      <w:pPr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C525E6">
        <w:rPr>
          <w:rFonts w:ascii="Times New Roman" w:hAnsi="Times New Roman" w:cs="Times New Roman"/>
          <w:sz w:val="28"/>
          <w:szCs w:val="28"/>
          <w:lang w:val="uk-UA"/>
        </w:rPr>
        <w:t>2</w:t>
      </w:r>
      <w:r w:rsidR="00F863DD" w:rsidRPr="00C525E6">
        <w:rPr>
          <w:rFonts w:ascii="Times New Roman" w:hAnsi="Times New Roman" w:cs="Times New Roman"/>
          <w:sz w:val="28"/>
          <w:szCs w:val="28"/>
          <w:lang w:val="uk-UA"/>
        </w:rPr>
        <w:t xml:space="preserve">) </w:t>
      </w:r>
      <w:proofErr w:type="spellStart"/>
      <w:r w:rsidRPr="00C6708C">
        <w:rPr>
          <w:rFonts w:ascii="Times New Roman" w:hAnsi="Times New Roman" w:cs="Times New Roman"/>
          <w:sz w:val="28"/>
          <w:szCs w:val="28"/>
          <w:lang w:val="uk-UA"/>
        </w:rPr>
        <w:t>Двугрошев</w:t>
      </w:r>
      <w:proofErr w:type="spellEnd"/>
      <w:r w:rsidRPr="00C6708C">
        <w:rPr>
          <w:rFonts w:ascii="Times New Roman" w:hAnsi="Times New Roman" w:cs="Times New Roman"/>
          <w:sz w:val="28"/>
          <w:szCs w:val="28"/>
          <w:lang w:val="uk-UA"/>
        </w:rPr>
        <w:t xml:space="preserve"> А.О.</w:t>
      </w:r>
      <w:r w:rsidR="003D0463" w:rsidRPr="005D0ABB">
        <w:rPr>
          <w:rFonts w:ascii="Times New Roman" w:hAnsi="Times New Roman" w:cs="Times New Roman"/>
          <w:sz w:val="28"/>
          <w:szCs w:val="28"/>
          <w:lang w:val="uk-UA"/>
        </w:rPr>
        <w:t xml:space="preserve"> (</w:t>
      </w:r>
      <w:r w:rsidR="003D0463">
        <w:rPr>
          <w:rFonts w:ascii="Times New Roman" w:hAnsi="Times New Roman" w:cs="Times New Roman"/>
          <w:sz w:val="28"/>
          <w:szCs w:val="28"/>
          <w:lang w:val="uk-UA"/>
        </w:rPr>
        <w:t>ІУСТм-24-1</w:t>
      </w:r>
      <w:r w:rsidR="003D0463" w:rsidRPr="005D0ABB">
        <w:rPr>
          <w:rFonts w:ascii="Times New Roman" w:hAnsi="Times New Roman" w:cs="Times New Roman"/>
          <w:sz w:val="28"/>
          <w:szCs w:val="28"/>
          <w:lang w:val="uk-UA"/>
        </w:rPr>
        <w:t>)</w:t>
      </w:r>
      <w:r w:rsidRPr="00C6708C">
        <w:rPr>
          <w:rFonts w:ascii="Times New Roman" w:hAnsi="Times New Roman" w:cs="Times New Roman"/>
          <w:sz w:val="28"/>
          <w:szCs w:val="28"/>
          <w:lang w:val="uk-UA"/>
        </w:rPr>
        <w:t>,</w:t>
      </w:r>
      <w:r w:rsidRPr="00C6708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C6708C">
        <w:rPr>
          <w:rFonts w:ascii="Times New Roman" w:hAnsi="Times New Roman" w:cs="Times New Roman"/>
          <w:sz w:val="28"/>
          <w:szCs w:val="28"/>
          <w:lang w:val="uk-UA"/>
        </w:rPr>
        <w:t>Міхнова</w:t>
      </w:r>
      <w:proofErr w:type="spellEnd"/>
      <w:r w:rsidRPr="00C6708C">
        <w:rPr>
          <w:rFonts w:ascii="Times New Roman" w:hAnsi="Times New Roman" w:cs="Times New Roman"/>
          <w:sz w:val="28"/>
          <w:szCs w:val="28"/>
          <w:lang w:val="uk-UA"/>
        </w:rPr>
        <w:t xml:space="preserve"> О.Д. Порівняння методів управління станом у веб-орієнтованих додатках при застосуванні </w:t>
      </w:r>
      <w:proofErr w:type="spellStart"/>
      <w:r w:rsidRPr="00C6708C">
        <w:rPr>
          <w:rFonts w:ascii="Times New Roman" w:hAnsi="Times New Roman" w:cs="Times New Roman"/>
          <w:sz w:val="28"/>
          <w:szCs w:val="28"/>
          <w:lang w:val="uk-UA"/>
        </w:rPr>
        <w:t>фреймворку</w:t>
      </w:r>
      <w:proofErr w:type="spellEnd"/>
      <w:r w:rsidRPr="00C6708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C6708C">
        <w:rPr>
          <w:rFonts w:ascii="Times New Roman" w:hAnsi="Times New Roman" w:cs="Times New Roman"/>
          <w:sz w:val="28"/>
          <w:szCs w:val="28"/>
          <w:lang w:val="uk-UA"/>
        </w:rPr>
        <w:t>React</w:t>
      </w:r>
      <w:proofErr w:type="spellEnd"/>
      <w:r w:rsidRPr="00C6708C">
        <w:rPr>
          <w:rFonts w:ascii="Times New Roman" w:hAnsi="Times New Roman" w:cs="Times New Roman"/>
          <w:sz w:val="28"/>
          <w:szCs w:val="28"/>
          <w:lang w:val="uk-UA"/>
        </w:rPr>
        <w:t xml:space="preserve">. </w:t>
      </w:r>
      <w:r w:rsidRPr="005D0ABB">
        <w:rPr>
          <w:rFonts w:ascii="Times New Roman" w:hAnsi="Times New Roman" w:cs="Times New Roman"/>
          <w:sz w:val="28"/>
          <w:szCs w:val="28"/>
        </w:rPr>
        <w:t>10th International scien</w:t>
      </w:r>
      <w:r w:rsidR="005D0ABB">
        <w:rPr>
          <w:rFonts w:ascii="Times New Roman" w:hAnsi="Times New Roman" w:cs="Times New Roman"/>
          <w:sz w:val="28"/>
          <w:szCs w:val="28"/>
        </w:rPr>
        <w:t xml:space="preserve">tific and practical conference </w:t>
      </w:r>
      <w:r w:rsidR="005D0ABB">
        <w:rPr>
          <w:rFonts w:ascii="Times New Roman" w:hAnsi="Times New Roman" w:cs="Times New Roman"/>
          <w:sz w:val="28"/>
          <w:szCs w:val="28"/>
          <w:lang w:val="uk-UA"/>
        </w:rPr>
        <w:t>«</w:t>
      </w:r>
      <w:r w:rsidRPr="005D0ABB">
        <w:rPr>
          <w:rFonts w:ascii="Times New Roman" w:hAnsi="Times New Roman" w:cs="Times New Roman"/>
          <w:sz w:val="28"/>
          <w:szCs w:val="28"/>
        </w:rPr>
        <w:t>Science and technology: challe</w:t>
      </w:r>
      <w:r w:rsidR="005D0ABB">
        <w:rPr>
          <w:rFonts w:ascii="Times New Roman" w:hAnsi="Times New Roman" w:cs="Times New Roman"/>
          <w:sz w:val="28"/>
          <w:szCs w:val="28"/>
        </w:rPr>
        <w:t>nges, prospects and innovations</w:t>
      </w:r>
      <w:r w:rsidR="005D0ABB">
        <w:rPr>
          <w:rFonts w:ascii="Times New Roman" w:hAnsi="Times New Roman" w:cs="Times New Roman"/>
          <w:sz w:val="28"/>
          <w:szCs w:val="28"/>
          <w:lang w:val="uk-UA"/>
        </w:rPr>
        <w:t>»</w:t>
      </w:r>
      <w:r w:rsidRPr="005D0ABB">
        <w:rPr>
          <w:rFonts w:ascii="Times New Roman" w:hAnsi="Times New Roman" w:cs="Times New Roman"/>
          <w:sz w:val="28"/>
          <w:szCs w:val="28"/>
        </w:rPr>
        <w:t xml:space="preserve"> (May 22-24, 2025) CPN Publishing Group, Osaka, Japan.</w:t>
      </w:r>
      <w:r w:rsidRPr="00C6708C">
        <w:rPr>
          <w:rFonts w:ascii="Times New Roman" w:hAnsi="Times New Roman" w:cs="Times New Roman"/>
          <w:sz w:val="28"/>
          <w:szCs w:val="28"/>
          <w:lang w:val="uk-UA"/>
        </w:rPr>
        <w:t xml:space="preserve"> 2025. С. 260-263. </w:t>
      </w:r>
    </w:p>
    <w:p w:rsidR="005D0ABB" w:rsidRDefault="00D666FC" w:rsidP="005D0ABB">
      <w:pPr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C6708C">
        <w:rPr>
          <w:rFonts w:ascii="Times New Roman" w:hAnsi="Times New Roman" w:cs="Times New Roman"/>
          <w:sz w:val="28"/>
          <w:szCs w:val="28"/>
          <w:lang w:val="uk-UA"/>
        </w:rPr>
        <w:t xml:space="preserve">3) </w:t>
      </w:r>
      <w:proofErr w:type="spellStart"/>
      <w:r w:rsidR="00267259">
        <w:rPr>
          <w:rFonts w:ascii="Times New Roman" w:hAnsi="Times New Roman" w:cs="Times New Roman"/>
          <w:sz w:val="28"/>
          <w:szCs w:val="28"/>
          <w:lang w:val="uk-UA"/>
        </w:rPr>
        <w:t>Кулібаба</w:t>
      </w:r>
      <w:proofErr w:type="spellEnd"/>
      <w:r w:rsidR="00267259">
        <w:rPr>
          <w:rFonts w:ascii="Times New Roman" w:hAnsi="Times New Roman" w:cs="Times New Roman"/>
          <w:sz w:val="28"/>
          <w:szCs w:val="28"/>
          <w:lang w:val="uk-UA"/>
        </w:rPr>
        <w:t xml:space="preserve"> Є.</w:t>
      </w:r>
      <w:r w:rsidRPr="00C6708C">
        <w:rPr>
          <w:rFonts w:ascii="Times New Roman" w:hAnsi="Times New Roman" w:cs="Times New Roman"/>
          <w:sz w:val="28"/>
          <w:szCs w:val="28"/>
          <w:lang w:val="uk-UA"/>
        </w:rPr>
        <w:t>І.</w:t>
      </w:r>
      <w:r w:rsidR="005D0ABB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5D0ABB" w:rsidRPr="00C6708C">
        <w:rPr>
          <w:rFonts w:ascii="Times New Roman" w:hAnsi="Times New Roman" w:cs="Times New Roman"/>
          <w:sz w:val="28"/>
          <w:szCs w:val="28"/>
          <w:lang w:val="uk-UA"/>
        </w:rPr>
        <w:t>(ІТУ-21-1)</w:t>
      </w:r>
      <w:r w:rsidR="003D0463"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proofErr w:type="spellStart"/>
      <w:r w:rsidR="003D0463">
        <w:rPr>
          <w:rFonts w:ascii="Times New Roman" w:hAnsi="Times New Roman" w:cs="Times New Roman"/>
          <w:sz w:val="28"/>
          <w:szCs w:val="28"/>
          <w:lang w:val="uk-UA"/>
        </w:rPr>
        <w:t>Міхнова</w:t>
      </w:r>
      <w:proofErr w:type="spellEnd"/>
      <w:r w:rsidR="003D0463">
        <w:rPr>
          <w:rFonts w:ascii="Times New Roman" w:hAnsi="Times New Roman" w:cs="Times New Roman"/>
          <w:sz w:val="28"/>
          <w:szCs w:val="28"/>
          <w:lang w:val="uk-UA"/>
        </w:rPr>
        <w:t xml:space="preserve"> О.</w:t>
      </w:r>
      <w:bookmarkStart w:id="0" w:name="_GoBack"/>
      <w:bookmarkEnd w:id="0"/>
      <w:r w:rsidRPr="00C6708C">
        <w:rPr>
          <w:rFonts w:ascii="Times New Roman" w:hAnsi="Times New Roman" w:cs="Times New Roman"/>
          <w:sz w:val="28"/>
          <w:szCs w:val="28"/>
          <w:lang w:val="uk-UA"/>
        </w:rPr>
        <w:t xml:space="preserve">Д. Розробка ІТ-сервісу замовлення комплексних рішень з організації урочистих заходів : матеріали XXIX </w:t>
      </w:r>
      <w:proofErr w:type="spellStart"/>
      <w:r w:rsidRPr="00C6708C">
        <w:rPr>
          <w:rFonts w:ascii="Times New Roman" w:hAnsi="Times New Roman" w:cs="Times New Roman"/>
          <w:sz w:val="28"/>
          <w:szCs w:val="28"/>
          <w:lang w:val="uk-UA"/>
        </w:rPr>
        <w:t>Міжнар</w:t>
      </w:r>
      <w:proofErr w:type="spellEnd"/>
      <w:r w:rsidRPr="00C6708C">
        <w:rPr>
          <w:rFonts w:ascii="Times New Roman" w:hAnsi="Times New Roman" w:cs="Times New Roman"/>
          <w:sz w:val="28"/>
          <w:szCs w:val="28"/>
          <w:lang w:val="uk-UA"/>
        </w:rPr>
        <w:t xml:space="preserve">. молодіж. форуму «Радіоелектроніка та молодь у XXI столітті», м. Харків, 16–18 квіт. 2025 р. Харків, 2025. Т. 6. С. 151–152. </w:t>
      </w:r>
    </w:p>
    <w:p w:rsidR="00C6708C" w:rsidRPr="003D0463" w:rsidRDefault="00C6708C" w:rsidP="005D0ABB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Pr="00C6708C">
        <w:rPr>
          <w:rFonts w:ascii="Times New Roman" w:hAnsi="Times New Roman" w:cs="Times New Roman"/>
          <w:sz w:val="28"/>
          <w:szCs w:val="28"/>
        </w:rPr>
        <w:t xml:space="preserve">) </w:t>
      </w:r>
      <w:r w:rsidRPr="00C6708C">
        <w:rPr>
          <w:rFonts w:ascii="Times New Roman" w:hAnsi="Times New Roman" w:cs="Times New Roman"/>
          <w:sz w:val="28"/>
          <w:szCs w:val="28"/>
          <w:lang w:val="uk-UA"/>
        </w:rPr>
        <w:t xml:space="preserve">Підготовлено до друку статтю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авторів </w:t>
      </w:r>
      <w:proofErr w:type="spellStart"/>
      <w:r w:rsidR="00267259" w:rsidRPr="00267259">
        <w:rPr>
          <w:rFonts w:ascii="Times New Roman" w:hAnsi="Times New Roman" w:cs="Times New Roman"/>
          <w:sz w:val="28"/>
          <w:szCs w:val="28"/>
          <w:lang w:val="uk-UA"/>
        </w:rPr>
        <w:t>Frolov</w:t>
      </w:r>
      <w:proofErr w:type="spellEnd"/>
      <w:r w:rsidR="00267259" w:rsidRPr="00267259">
        <w:rPr>
          <w:rFonts w:ascii="Times New Roman" w:hAnsi="Times New Roman" w:cs="Times New Roman"/>
          <w:sz w:val="28"/>
          <w:szCs w:val="28"/>
          <w:lang w:val="uk-UA"/>
        </w:rPr>
        <w:t xml:space="preserve"> P.</w:t>
      </w:r>
      <w:r w:rsidR="005D0ABB">
        <w:rPr>
          <w:rFonts w:ascii="Times New Roman" w:hAnsi="Times New Roman" w:cs="Times New Roman"/>
          <w:sz w:val="28"/>
          <w:szCs w:val="28"/>
          <w:lang w:val="uk-UA"/>
        </w:rPr>
        <w:t xml:space="preserve"> (</w:t>
      </w:r>
      <w:r w:rsidR="005D0ABB" w:rsidRPr="00267259">
        <w:rPr>
          <w:rFonts w:ascii="Times New Roman" w:hAnsi="Times New Roman" w:cs="Times New Roman"/>
          <w:sz w:val="28"/>
          <w:szCs w:val="28"/>
          <w:lang w:val="uk-UA"/>
        </w:rPr>
        <w:t>УПГІТ</w:t>
      </w:r>
      <w:r w:rsidR="005D0ABB">
        <w:rPr>
          <w:rFonts w:ascii="Times New Roman" w:hAnsi="Times New Roman" w:cs="Times New Roman"/>
          <w:sz w:val="28"/>
          <w:szCs w:val="28"/>
          <w:lang w:val="uk-UA"/>
        </w:rPr>
        <w:t>м</w:t>
      </w:r>
      <w:r w:rsidR="005D0ABB" w:rsidRPr="00267259">
        <w:rPr>
          <w:rFonts w:ascii="Times New Roman" w:hAnsi="Times New Roman" w:cs="Times New Roman"/>
          <w:sz w:val="28"/>
          <w:szCs w:val="28"/>
          <w:lang w:val="uk-UA"/>
        </w:rPr>
        <w:t>-23-2</w:t>
      </w:r>
      <w:r w:rsidR="005D0ABB">
        <w:rPr>
          <w:rFonts w:ascii="Times New Roman" w:hAnsi="Times New Roman" w:cs="Times New Roman"/>
          <w:sz w:val="28"/>
          <w:szCs w:val="28"/>
          <w:lang w:val="uk-UA"/>
        </w:rPr>
        <w:t>)</w:t>
      </w:r>
      <w:r w:rsidR="00267259" w:rsidRPr="00267259"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proofErr w:type="spellStart"/>
      <w:r w:rsidR="00267259" w:rsidRPr="00267259">
        <w:rPr>
          <w:rFonts w:ascii="Times New Roman" w:hAnsi="Times New Roman" w:cs="Times New Roman"/>
          <w:sz w:val="28"/>
          <w:szCs w:val="28"/>
          <w:lang w:val="uk-UA"/>
        </w:rPr>
        <w:t>Mikhnova</w:t>
      </w:r>
      <w:proofErr w:type="spellEnd"/>
      <w:r w:rsidR="00267259" w:rsidRPr="00267259">
        <w:rPr>
          <w:rFonts w:ascii="Times New Roman" w:hAnsi="Times New Roman" w:cs="Times New Roman"/>
          <w:sz w:val="28"/>
          <w:szCs w:val="28"/>
          <w:lang w:val="uk-UA"/>
        </w:rPr>
        <w:t xml:space="preserve"> O., </w:t>
      </w:r>
      <w:proofErr w:type="spellStart"/>
      <w:r w:rsidR="00267259" w:rsidRPr="00267259">
        <w:rPr>
          <w:rFonts w:ascii="Times New Roman" w:hAnsi="Times New Roman" w:cs="Times New Roman"/>
          <w:sz w:val="28"/>
          <w:szCs w:val="28"/>
          <w:lang w:val="uk-UA"/>
        </w:rPr>
        <w:t>Mikhnova</w:t>
      </w:r>
      <w:proofErr w:type="spellEnd"/>
      <w:r w:rsidR="00267259" w:rsidRPr="00267259">
        <w:rPr>
          <w:rFonts w:ascii="Times New Roman" w:hAnsi="Times New Roman" w:cs="Times New Roman"/>
          <w:sz w:val="28"/>
          <w:szCs w:val="28"/>
          <w:lang w:val="uk-UA"/>
        </w:rPr>
        <w:t xml:space="preserve"> A.</w:t>
      </w:r>
      <w:r w:rsidR="00267259">
        <w:rPr>
          <w:rFonts w:ascii="Times New Roman" w:hAnsi="Times New Roman" w:cs="Times New Roman"/>
          <w:sz w:val="28"/>
          <w:szCs w:val="28"/>
          <w:lang w:val="uk-UA"/>
        </w:rPr>
        <w:t xml:space="preserve"> «</w:t>
      </w:r>
      <w:proofErr w:type="spellStart"/>
      <w:r w:rsidR="00267259" w:rsidRPr="00267259">
        <w:rPr>
          <w:rFonts w:ascii="Times New Roman" w:hAnsi="Times New Roman" w:cs="Times New Roman"/>
          <w:sz w:val="28"/>
          <w:szCs w:val="28"/>
          <w:lang w:val="uk-UA"/>
        </w:rPr>
        <w:t>Choosing</w:t>
      </w:r>
      <w:proofErr w:type="spellEnd"/>
      <w:r w:rsidR="00267259" w:rsidRPr="0026725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="00267259" w:rsidRPr="00267259">
        <w:rPr>
          <w:rFonts w:ascii="Times New Roman" w:hAnsi="Times New Roman" w:cs="Times New Roman"/>
          <w:sz w:val="28"/>
          <w:szCs w:val="28"/>
          <w:lang w:val="uk-UA"/>
        </w:rPr>
        <w:t>the</w:t>
      </w:r>
      <w:proofErr w:type="spellEnd"/>
      <w:r w:rsidR="00267259" w:rsidRPr="0026725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="00267259" w:rsidRPr="00267259">
        <w:rPr>
          <w:rFonts w:ascii="Times New Roman" w:hAnsi="Times New Roman" w:cs="Times New Roman"/>
          <w:sz w:val="28"/>
          <w:szCs w:val="28"/>
          <w:lang w:val="uk-UA"/>
        </w:rPr>
        <w:t>right</w:t>
      </w:r>
      <w:proofErr w:type="spellEnd"/>
      <w:r w:rsidR="00267259" w:rsidRPr="0026725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="00267259" w:rsidRPr="00267259">
        <w:rPr>
          <w:rFonts w:ascii="Times New Roman" w:hAnsi="Times New Roman" w:cs="Times New Roman"/>
          <w:sz w:val="28"/>
          <w:szCs w:val="28"/>
          <w:lang w:val="uk-UA"/>
        </w:rPr>
        <w:t>technological</w:t>
      </w:r>
      <w:proofErr w:type="spellEnd"/>
      <w:r w:rsidR="00267259" w:rsidRPr="0026725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="00267259" w:rsidRPr="00267259">
        <w:rPr>
          <w:rFonts w:ascii="Times New Roman" w:hAnsi="Times New Roman" w:cs="Times New Roman"/>
          <w:sz w:val="28"/>
          <w:szCs w:val="28"/>
          <w:lang w:val="uk-UA"/>
        </w:rPr>
        <w:t>stack</w:t>
      </w:r>
      <w:proofErr w:type="spellEnd"/>
      <w:r w:rsidR="00267259" w:rsidRPr="0026725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="00267259" w:rsidRPr="00267259">
        <w:rPr>
          <w:rFonts w:ascii="Times New Roman" w:hAnsi="Times New Roman" w:cs="Times New Roman"/>
          <w:sz w:val="28"/>
          <w:szCs w:val="28"/>
          <w:lang w:val="uk-UA"/>
        </w:rPr>
        <w:t>for</w:t>
      </w:r>
      <w:proofErr w:type="spellEnd"/>
      <w:r w:rsidR="00267259" w:rsidRPr="00267259">
        <w:rPr>
          <w:rFonts w:ascii="Times New Roman" w:hAnsi="Times New Roman" w:cs="Times New Roman"/>
          <w:sz w:val="28"/>
          <w:szCs w:val="28"/>
          <w:lang w:val="uk-UA"/>
        </w:rPr>
        <w:t xml:space="preserve"> IT-</w:t>
      </w:r>
      <w:proofErr w:type="spellStart"/>
      <w:r w:rsidR="00267259" w:rsidRPr="00267259">
        <w:rPr>
          <w:rFonts w:ascii="Times New Roman" w:hAnsi="Times New Roman" w:cs="Times New Roman"/>
          <w:sz w:val="28"/>
          <w:szCs w:val="28"/>
          <w:lang w:val="uk-UA"/>
        </w:rPr>
        <w:t>projects</w:t>
      </w:r>
      <w:proofErr w:type="spellEnd"/>
      <w:r w:rsidR="00267259" w:rsidRPr="0026725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="00267259" w:rsidRPr="00267259">
        <w:rPr>
          <w:rFonts w:ascii="Times New Roman" w:hAnsi="Times New Roman" w:cs="Times New Roman"/>
          <w:sz w:val="28"/>
          <w:szCs w:val="28"/>
          <w:lang w:val="uk-UA"/>
        </w:rPr>
        <w:t>in</w:t>
      </w:r>
      <w:proofErr w:type="spellEnd"/>
      <w:r w:rsidR="00267259" w:rsidRPr="0026725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="00267259" w:rsidRPr="00267259">
        <w:rPr>
          <w:rFonts w:ascii="Times New Roman" w:hAnsi="Times New Roman" w:cs="Times New Roman"/>
          <w:sz w:val="28"/>
          <w:szCs w:val="28"/>
          <w:lang w:val="uk-UA"/>
        </w:rPr>
        <w:t>logistics</w:t>
      </w:r>
      <w:proofErr w:type="spellEnd"/>
      <w:r w:rsidR="005D0ABB">
        <w:rPr>
          <w:rFonts w:ascii="Times New Roman" w:hAnsi="Times New Roman" w:cs="Times New Roman"/>
          <w:sz w:val="28"/>
          <w:szCs w:val="28"/>
          <w:lang w:val="uk-UA"/>
        </w:rPr>
        <w:t>»</w:t>
      </w:r>
      <w:r w:rsidR="003D0463">
        <w:rPr>
          <w:rFonts w:ascii="Times New Roman" w:hAnsi="Times New Roman" w:cs="Times New Roman"/>
          <w:sz w:val="28"/>
          <w:szCs w:val="28"/>
        </w:rPr>
        <w:t>.</w:t>
      </w:r>
    </w:p>
    <w:p w:rsidR="005D0ABB" w:rsidRDefault="00267259" w:rsidP="005D0ABB">
      <w:pPr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5)</w:t>
      </w:r>
      <w:r w:rsidRPr="005D0ABB">
        <w:rPr>
          <w:lang w:val="uk-UA"/>
        </w:rPr>
        <w:t xml:space="preserve"> </w:t>
      </w:r>
      <w:r w:rsidRPr="00C6708C">
        <w:rPr>
          <w:rFonts w:ascii="Times New Roman" w:hAnsi="Times New Roman" w:cs="Times New Roman"/>
          <w:sz w:val="28"/>
          <w:szCs w:val="28"/>
          <w:lang w:val="uk-UA"/>
        </w:rPr>
        <w:t xml:space="preserve">Підготовлено до друку статтю </w:t>
      </w:r>
      <w:r w:rsidR="00FE7A01">
        <w:rPr>
          <w:rFonts w:ascii="Times New Roman" w:hAnsi="Times New Roman" w:cs="Times New Roman"/>
          <w:sz w:val="28"/>
          <w:szCs w:val="28"/>
          <w:lang w:val="uk-UA"/>
        </w:rPr>
        <w:t>авторів</w:t>
      </w:r>
      <w:r w:rsidR="00FE7A01" w:rsidRPr="0026725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267259">
        <w:rPr>
          <w:rFonts w:ascii="Times New Roman" w:hAnsi="Times New Roman" w:cs="Times New Roman"/>
          <w:sz w:val="28"/>
          <w:szCs w:val="28"/>
          <w:lang w:val="uk-UA"/>
        </w:rPr>
        <w:t>Olena</w:t>
      </w:r>
      <w:proofErr w:type="spellEnd"/>
      <w:r w:rsidRPr="0026725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267259">
        <w:rPr>
          <w:rFonts w:ascii="Times New Roman" w:hAnsi="Times New Roman" w:cs="Times New Roman"/>
          <w:sz w:val="28"/>
          <w:szCs w:val="28"/>
          <w:lang w:val="uk-UA"/>
        </w:rPr>
        <w:t>Mikhnova</w:t>
      </w:r>
      <w:proofErr w:type="spellEnd"/>
      <w:r w:rsidRPr="00267259"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proofErr w:type="spellStart"/>
      <w:r w:rsidRPr="00267259">
        <w:rPr>
          <w:rFonts w:ascii="Times New Roman" w:hAnsi="Times New Roman" w:cs="Times New Roman"/>
          <w:sz w:val="28"/>
          <w:szCs w:val="28"/>
          <w:lang w:val="uk-UA"/>
        </w:rPr>
        <w:t>Alina</w:t>
      </w:r>
      <w:proofErr w:type="spellEnd"/>
      <w:r w:rsidRPr="0026725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267259">
        <w:rPr>
          <w:rFonts w:ascii="Times New Roman" w:hAnsi="Times New Roman" w:cs="Times New Roman"/>
          <w:sz w:val="28"/>
          <w:szCs w:val="28"/>
          <w:lang w:val="uk-UA"/>
        </w:rPr>
        <w:t>Mikhnova</w:t>
      </w:r>
      <w:proofErr w:type="spellEnd"/>
      <w:r w:rsidRPr="00267259"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proofErr w:type="spellStart"/>
      <w:r w:rsidRPr="00267259">
        <w:rPr>
          <w:rFonts w:ascii="Times New Roman" w:hAnsi="Times New Roman" w:cs="Times New Roman"/>
          <w:sz w:val="28"/>
          <w:szCs w:val="28"/>
          <w:lang w:val="uk-UA"/>
        </w:rPr>
        <w:t>Kateryna</w:t>
      </w:r>
      <w:proofErr w:type="spellEnd"/>
      <w:r w:rsidRPr="0026725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267259">
        <w:rPr>
          <w:rFonts w:ascii="Times New Roman" w:hAnsi="Times New Roman" w:cs="Times New Roman"/>
          <w:sz w:val="28"/>
          <w:szCs w:val="28"/>
          <w:lang w:val="uk-UA"/>
        </w:rPr>
        <w:t>Chyrkova</w:t>
      </w:r>
      <w:proofErr w:type="spellEnd"/>
      <w:r w:rsidRPr="00267259"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proofErr w:type="spellStart"/>
      <w:r w:rsidRPr="00267259">
        <w:rPr>
          <w:rFonts w:ascii="Times New Roman" w:hAnsi="Times New Roman" w:cs="Times New Roman"/>
          <w:sz w:val="28"/>
          <w:szCs w:val="28"/>
          <w:lang w:val="uk-UA"/>
        </w:rPr>
        <w:t>Danylo</w:t>
      </w:r>
      <w:proofErr w:type="spellEnd"/>
      <w:r w:rsidRPr="0026725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267259">
        <w:rPr>
          <w:rFonts w:ascii="Times New Roman" w:hAnsi="Times New Roman" w:cs="Times New Roman"/>
          <w:sz w:val="28"/>
          <w:szCs w:val="28"/>
          <w:lang w:val="uk-UA"/>
        </w:rPr>
        <w:t>Obushko</w:t>
      </w:r>
      <w:proofErr w:type="spellEnd"/>
      <w:r w:rsidR="005D0ABB">
        <w:rPr>
          <w:rFonts w:ascii="Times New Roman" w:hAnsi="Times New Roman" w:cs="Times New Roman"/>
          <w:sz w:val="28"/>
          <w:szCs w:val="28"/>
          <w:lang w:val="uk-UA"/>
        </w:rPr>
        <w:t xml:space="preserve"> (</w:t>
      </w:r>
      <w:r w:rsidR="005D0ABB" w:rsidRPr="00FE7A01">
        <w:rPr>
          <w:rFonts w:ascii="Times New Roman" w:hAnsi="Times New Roman" w:cs="Times New Roman"/>
          <w:sz w:val="28"/>
          <w:szCs w:val="28"/>
          <w:lang w:val="uk-UA"/>
        </w:rPr>
        <w:t>ІУСТм-22-1</w:t>
      </w:r>
      <w:r w:rsidR="005D0ABB">
        <w:rPr>
          <w:rFonts w:ascii="Times New Roman" w:hAnsi="Times New Roman" w:cs="Times New Roman"/>
          <w:sz w:val="28"/>
          <w:szCs w:val="28"/>
          <w:lang w:val="uk-UA"/>
        </w:rPr>
        <w:t>)</w:t>
      </w:r>
      <w:r w:rsidRPr="00267259"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proofErr w:type="spellStart"/>
      <w:r w:rsidRPr="00267259">
        <w:rPr>
          <w:rFonts w:ascii="Times New Roman" w:hAnsi="Times New Roman" w:cs="Times New Roman"/>
          <w:sz w:val="28"/>
          <w:szCs w:val="28"/>
          <w:lang w:val="uk-UA"/>
        </w:rPr>
        <w:t>Anton</w:t>
      </w:r>
      <w:proofErr w:type="spellEnd"/>
      <w:r w:rsidRPr="0026725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267259">
        <w:rPr>
          <w:rFonts w:ascii="Times New Roman" w:hAnsi="Times New Roman" w:cs="Times New Roman"/>
          <w:sz w:val="28"/>
          <w:szCs w:val="28"/>
          <w:lang w:val="uk-UA"/>
        </w:rPr>
        <w:t>Kovalenko</w:t>
      </w:r>
      <w:proofErr w:type="spellEnd"/>
      <w:r w:rsidR="00FE7A01">
        <w:rPr>
          <w:rFonts w:ascii="Times New Roman" w:hAnsi="Times New Roman" w:cs="Times New Roman"/>
          <w:sz w:val="28"/>
          <w:szCs w:val="28"/>
          <w:lang w:val="uk-UA"/>
        </w:rPr>
        <w:t xml:space="preserve"> «</w:t>
      </w:r>
      <w:proofErr w:type="spellStart"/>
      <w:r w:rsidRPr="00267259">
        <w:rPr>
          <w:rFonts w:ascii="Times New Roman" w:hAnsi="Times New Roman" w:cs="Times New Roman"/>
          <w:sz w:val="28"/>
          <w:szCs w:val="28"/>
          <w:lang w:val="uk-UA"/>
        </w:rPr>
        <w:t>Queueing</w:t>
      </w:r>
      <w:proofErr w:type="spellEnd"/>
      <w:r w:rsidRPr="0026725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267259">
        <w:rPr>
          <w:rFonts w:ascii="Times New Roman" w:hAnsi="Times New Roman" w:cs="Times New Roman"/>
          <w:sz w:val="28"/>
          <w:szCs w:val="28"/>
          <w:lang w:val="uk-UA"/>
        </w:rPr>
        <w:t>Models</w:t>
      </w:r>
      <w:proofErr w:type="spellEnd"/>
      <w:r w:rsidRPr="0026725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267259">
        <w:rPr>
          <w:rFonts w:ascii="Times New Roman" w:hAnsi="Times New Roman" w:cs="Times New Roman"/>
          <w:sz w:val="28"/>
          <w:szCs w:val="28"/>
          <w:lang w:val="uk-UA"/>
        </w:rPr>
        <w:t>for</w:t>
      </w:r>
      <w:proofErr w:type="spellEnd"/>
      <w:r w:rsidRPr="0026725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267259">
        <w:rPr>
          <w:rFonts w:ascii="Times New Roman" w:hAnsi="Times New Roman" w:cs="Times New Roman"/>
          <w:sz w:val="28"/>
          <w:szCs w:val="28"/>
          <w:lang w:val="uk-UA"/>
        </w:rPr>
        <w:t>Simulation</w:t>
      </w:r>
      <w:proofErr w:type="spellEnd"/>
      <w:r w:rsidRPr="0026725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267259">
        <w:rPr>
          <w:rFonts w:ascii="Times New Roman" w:hAnsi="Times New Roman" w:cs="Times New Roman"/>
          <w:sz w:val="28"/>
          <w:szCs w:val="28"/>
          <w:lang w:val="uk-UA"/>
        </w:rPr>
        <w:t>Modelling</w:t>
      </w:r>
      <w:proofErr w:type="spellEnd"/>
      <w:r w:rsidRPr="0026725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267259">
        <w:rPr>
          <w:rFonts w:ascii="Times New Roman" w:hAnsi="Times New Roman" w:cs="Times New Roman"/>
          <w:sz w:val="28"/>
          <w:szCs w:val="28"/>
          <w:lang w:val="uk-UA"/>
        </w:rPr>
        <w:t>of</w:t>
      </w:r>
      <w:proofErr w:type="spellEnd"/>
      <w:r w:rsidR="00FE7A01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="00FE7A01">
        <w:rPr>
          <w:rFonts w:ascii="Times New Roman" w:hAnsi="Times New Roman" w:cs="Times New Roman"/>
          <w:sz w:val="28"/>
          <w:szCs w:val="28"/>
          <w:lang w:val="uk-UA"/>
        </w:rPr>
        <w:t>Big</w:t>
      </w:r>
      <w:proofErr w:type="spellEnd"/>
      <w:r w:rsidR="00FE7A01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="00FE7A01">
        <w:rPr>
          <w:rFonts w:ascii="Times New Roman" w:hAnsi="Times New Roman" w:cs="Times New Roman"/>
          <w:sz w:val="28"/>
          <w:szCs w:val="28"/>
          <w:lang w:val="uk-UA"/>
        </w:rPr>
        <w:t>Data</w:t>
      </w:r>
      <w:proofErr w:type="spellEnd"/>
      <w:r w:rsidR="00FE7A01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="00FE7A01">
        <w:rPr>
          <w:rFonts w:ascii="Times New Roman" w:hAnsi="Times New Roman" w:cs="Times New Roman"/>
          <w:sz w:val="28"/>
          <w:szCs w:val="28"/>
          <w:lang w:val="uk-UA"/>
        </w:rPr>
        <w:t>Processing</w:t>
      </w:r>
      <w:proofErr w:type="spellEnd"/>
      <w:r w:rsidR="00FE7A01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="00FE7A01">
        <w:rPr>
          <w:rFonts w:ascii="Times New Roman" w:hAnsi="Times New Roman" w:cs="Times New Roman"/>
          <w:sz w:val="28"/>
          <w:szCs w:val="28"/>
          <w:lang w:val="uk-UA"/>
        </w:rPr>
        <w:t>in</w:t>
      </w:r>
      <w:proofErr w:type="spellEnd"/>
      <w:r w:rsidR="00FE7A01">
        <w:rPr>
          <w:rFonts w:ascii="Times New Roman" w:hAnsi="Times New Roman" w:cs="Times New Roman"/>
          <w:sz w:val="28"/>
          <w:szCs w:val="28"/>
          <w:lang w:val="uk-UA"/>
        </w:rPr>
        <w:t xml:space="preserve"> a </w:t>
      </w:r>
      <w:proofErr w:type="spellStart"/>
      <w:r w:rsidR="00FE7A01">
        <w:rPr>
          <w:rFonts w:ascii="Times New Roman" w:hAnsi="Times New Roman" w:cs="Times New Roman"/>
          <w:sz w:val="28"/>
          <w:szCs w:val="28"/>
          <w:lang w:val="uk-UA"/>
        </w:rPr>
        <w:t>Cloud</w:t>
      </w:r>
      <w:proofErr w:type="spellEnd"/>
      <w:r w:rsidR="00FE7A01">
        <w:rPr>
          <w:rFonts w:ascii="Times New Roman" w:hAnsi="Times New Roman" w:cs="Times New Roman"/>
          <w:sz w:val="28"/>
          <w:szCs w:val="28"/>
          <w:lang w:val="uk-UA"/>
        </w:rPr>
        <w:t xml:space="preserve">». </w:t>
      </w:r>
    </w:p>
    <w:p w:rsidR="00267259" w:rsidRPr="00267259" w:rsidRDefault="00FE7A01" w:rsidP="005D0ABB">
      <w:pPr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6) </w:t>
      </w:r>
      <w:proofErr w:type="spellStart"/>
      <w:r w:rsidRPr="00FE7A01">
        <w:rPr>
          <w:rFonts w:ascii="Times New Roman" w:hAnsi="Times New Roman" w:cs="Times New Roman"/>
          <w:sz w:val="28"/>
          <w:szCs w:val="28"/>
          <w:lang w:val="uk-UA"/>
        </w:rPr>
        <w:t>Тристан</w:t>
      </w:r>
      <w:proofErr w:type="spellEnd"/>
      <w:r w:rsidRPr="00FE7A01">
        <w:rPr>
          <w:rFonts w:ascii="Times New Roman" w:hAnsi="Times New Roman" w:cs="Times New Roman"/>
          <w:sz w:val="28"/>
          <w:szCs w:val="28"/>
          <w:lang w:val="uk-UA"/>
        </w:rPr>
        <w:t xml:space="preserve"> С.А.</w:t>
      </w:r>
      <w:r w:rsidR="005D0ABB">
        <w:rPr>
          <w:rFonts w:ascii="Times New Roman" w:hAnsi="Times New Roman" w:cs="Times New Roman"/>
          <w:sz w:val="28"/>
          <w:szCs w:val="28"/>
          <w:lang w:val="uk-UA"/>
        </w:rPr>
        <w:t xml:space="preserve"> (</w:t>
      </w:r>
      <w:r w:rsidR="005D0ABB" w:rsidRPr="00FE7A01">
        <w:rPr>
          <w:rFonts w:ascii="Times New Roman" w:hAnsi="Times New Roman" w:cs="Times New Roman"/>
          <w:sz w:val="28"/>
          <w:szCs w:val="28"/>
          <w:lang w:val="uk-UA"/>
        </w:rPr>
        <w:t>ІУСТм-23-1</w:t>
      </w:r>
      <w:r w:rsidR="005D0ABB">
        <w:rPr>
          <w:rFonts w:ascii="Times New Roman" w:hAnsi="Times New Roman" w:cs="Times New Roman"/>
          <w:sz w:val="28"/>
          <w:szCs w:val="28"/>
          <w:lang w:val="uk-UA"/>
        </w:rPr>
        <w:t>)</w:t>
      </w:r>
      <w:r w:rsidRPr="00FE7A01"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proofErr w:type="spellStart"/>
      <w:r w:rsidRPr="00FE7A01">
        <w:rPr>
          <w:rFonts w:ascii="Times New Roman" w:hAnsi="Times New Roman" w:cs="Times New Roman"/>
          <w:sz w:val="28"/>
          <w:szCs w:val="28"/>
          <w:lang w:val="uk-UA"/>
        </w:rPr>
        <w:t>Міхнова</w:t>
      </w:r>
      <w:proofErr w:type="spellEnd"/>
      <w:r w:rsidRPr="00FE7A01">
        <w:rPr>
          <w:rFonts w:ascii="Times New Roman" w:hAnsi="Times New Roman" w:cs="Times New Roman"/>
          <w:sz w:val="28"/>
          <w:szCs w:val="28"/>
          <w:lang w:val="uk-UA"/>
        </w:rPr>
        <w:t xml:space="preserve"> О.Д. Метод аналізу відгуків клієнтів про працівників продуктової IT-компан</w:t>
      </w:r>
      <w:r w:rsidR="005D0ABB">
        <w:rPr>
          <w:rFonts w:ascii="Times New Roman" w:hAnsi="Times New Roman" w:cs="Times New Roman"/>
          <w:sz w:val="28"/>
          <w:szCs w:val="28"/>
          <w:lang w:val="uk-UA"/>
        </w:rPr>
        <w:t xml:space="preserve">ії </w:t>
      </w:r>
      <w:r w:rsidRPr="005D0ABB">
        <w:rPr>
          <w:rFonts w:ascii="Times New Roman" w:hAnsi="Times New Roman" w:cs="Times New Roman"/>
          <w:i/>
          <w:sz w:val="28"/>
          <w:szCs w:val="28"/>
          <w:lang w:val="uk-UA"/>
        </w:rPr>
        <w:t>АСУ та прилади автоматики</w:t>
      </w:r>
      <w:r w:rsidRPr="00FE7A01">
        <w:rPr>
          <w:rFonts w:ascii="Times New Roman" w:hAnsi="Times New Roman" w:cs="Times New Roman"/>
          <w:sz w:val="28"/>
          <w:szCs w:val="28"/>
          <w:lang w:val="uk-UA"/>
        </w:rPr>
        <w:t xml:space="preserve">. №183, 2024. С. 61-73. </w:t>
      </w:r>
      <w:hyperlink r:id="rId5" w:history="1">
        <w:r w:rsidRPr="001868BE">
          <w:rPr>
            <w:rStyle w:val="a6"/>
            <w:rFonts w:ascii="Times New Roman" w:hAnsi="Times New Roman" w:cs="Times New Roman"/>
            <w:sz w:val="28"/>
            <w:szCs w:val="28"/>
            <w:lang w:val="uk-UA"/>
          </w:rPr>
          <w:t>https://doi.org/10.30837/0135-1710.2024.183.061</w:t>
        </w:r>
      </w:hyperlink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sectPr w:rsidR="00267259" w:rsidRPr="00267259">
      <w:pgSz w:w="12240" w:h="15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47B725B"/>
    <w:multiLevelType w:val="hybridMultilevel"/>
    <w:tmpl w:val="43A0D17E"/>
    <w:lvl w:ilvl="0" w:tplc="616E396C">
      <w:start w:val="1"/>
      <w:numFmt w:val="decimal"/>
      <w:pStyle w:val="a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A5AA0"/>
    <w:rsid w:val="000029D1"/>
    <w:rsid w:val="001453AD"/>
    <w:rsid w:val="001E0D0F"/>
    <w:rsid w:val="00267259"/>
    <w:rsid w:val="00340892"/>
    <w:rsid w:val="003D0463"/>
    <w:rsid w:val="00432ADE"/>
    <w:rsid w:val="00551CF3"/>
    <w:rsid w:val="005D0ABB"/>
    <w:rsid w:val="008A01F4"/>
    <w:rsid w:val="008F4FB1"/>
    <w:rsid w:val="009D1C87"/>
    <w:rsid w:val="009F44D7"/>
    <w:rsid w:val="00B51966"/>
    <w:rsid w:val="00B9544C"/>
    <w:rsid w:val="00BF30EE"/>
    <w:rsid w:val="00C525E6"/>
    <w:rsid w:val="00C6708C"/>
    <w:rsid w:val="00CA5AA0"/>
    <w:rsid w:val="00CD36A1"/>
    <w:rsid w:val="00D666FC"/>
    <w:rsid w:val="00DF0D59"/>
    <w:rsid w:val="00ED0EB6"/>
    <w:rsid w:val="00F863DD"/>
    <w:rsid w:val="00F87406"/>
    <w:rsid w:val="00FE7A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7BE6E8"/>
  <w15:docId w15:val="{3B29ECEA-1DF0-486E-9555-5490C501DF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table" w:styleId="a4">
    <w:name w:val="Table Grid"/>
    <w:basedOn w:val="a2"/>
    <w:uiPriority w:val="39"/>
    <w:rsid w:val="00F863D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ED0EB6"/>
    <w:pPr>
      <w:autoSpaceDE w:val="0"/>
      <w:autoSpaceDN w:val="0"/>
      <w:adjustRightInd w:val="0"/>
      <w:spacing w:after="0" w:line="240" w:lineRule="auto"/>
    </w:pPr>
    <w:rPr>
      <w:rFonts w:ascii="Times New Roman" w:eastAsia="MS Mincho" w:hAnsi="Times New Roman" w:cs="Times New Roman"/>
      <w:color w:val="000000"/>
      <w:sz w:val="24"/>
      <w:szCs w:val="24"/>
      <w:lang w:val="ru-RU" w:eastAsia="ja-JP"/>
    </w:rPr>
  </w:style>
  <w:style w:type="paragraph" w:customStyle="1" w:styleId="a">
    <w:name w:val="З_Н"/>
    <w:basedOn w:val="a0"/>
    <w:link w:val="a5"/>
    <w:qFormat/>
    <w:rsid w:val="00D666FC"/>
    <w:pPr>
      <w:widowControl w:val="0"/>
      <w:numPr>
        <w:numId w:val="1"/>
      </w:numPr>
      <w:tabs>
        <w:tab w:val="left" w:pos="1134"/>
      </w:tabs>
      <w:autoSpaceDE w:val="0"/>
      <w:autoSpaceDN w:val="0"/>
      <w:spacing w:after="0" w:line="360" w:lineRule="auto"/>
      <w:ind w:left="0" w:firstLine="709"/>
      <w:jc w:val="both"/>
    </w:pPr>
    <w:rPr>
      <w:rFonts w:ascii="Times New Roman" w:eastAsia="Times New Roman" w:hAnsi="Times New Roman" w:cs="Times New Roman"/>
      <w:noProof/>
      <w:sz w:val="28"/>
      <w:szCs w:val="28"/>
      <w:lang w:val="uk-UA" w:eastAsia="ru-RU"/>
    </w:rPr>
  </w:style>
  <w:style w:type="character" w:customStyle="1" w:styleId="a5">
    <w:name w:val="З_Н Знак"/>
    <w:link w:val="a"/>
    <w:rsid w:val="00D666FC"/>
    <w:rPr>
      <w:rFonts w:ascii="Times New Roman" w:eastAsia="Times New Roman" w:hAnsi="Times New Roman" w:cs="Times New Roman"/>
      <w:noProof/>
      <w:sz w:val="28"/>
      <w:szCs w:val="28"/>
      <w:lang w:val="uk-UA" w:eastAsia="ru-RU"/>
    </w:rPr>
  </w:style>
  <w:style w:type="character" w:styleId="a6">
    <w:name w:val="Hyperlink"/>
    <w:basedOn w:val="a1"/>
    <w:uiPriority w:val="99"/>
    <w:unhideWhenUsed/>
    <w:rsid w:val="00FE7A01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06100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802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457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doi.org/10.30837/0135-1710.2024.183.061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182</TotalTime>
  <Pages>1</Pages>
  <Words>1170</Words>
  <Characters>667</Characters>
  <Application>Microsoft Office Word</Application>
  <DocSecurity>0</DocSecurity>
  <Lines>5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MED</dc:creator>
  <cp:keywords/>
  <dc:description/>
  <cp:lastModifiedBy>admin</cp:lastModifiedBy>
  <cp:revision>21</cp:revision>
  <dcterms:created xsi:type="dcterms:W3CDTF">2025-10-17T10:00:00Z</dcterms:created>
  <dcterms:modified xsi:type="dcterms:W3CDTF">2025-10-26T16:32:00Z</dcterms:modified>
</cp:coreProperties>
</file>