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302" w:rsidRPr="00D35CC6" w:rsidRDefault="00B52302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5CC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ПУБЛІКАЦІЙНА ДІЯЛЬНІСТЬ </w:t>
      </w:r>
    </w:p>
    <w:p w:rsidR="000F48CB" w:rsidRPr="00D35CC6" w:rsidRDefault="000F48CB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5CC6">
        <w:rPr>
          <w:rFonts w:ascii="Times New Roman" w:hAnsi="Times New Roman" w:cs="Times New Roman"/>
          <w:b/>
          <w:sz w:val="24"/>
          <w:szCs w:val="24"/>
          <w:lang w:val="uk-UA"/>
        </w:rPr>
        <w:t>здобувачів вищої освіти</w:t>
      </w:r>
    </w:p>
    <w:p w:rsidR="009F2E31" w:rsidRPr="00D35CC6" w:rsidRDefault="00AA71E7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5CC6">
        <w:rPr>
          <w:rFonts w:ascii="Times New Roman" w:hAnsi="Times New Roman" w:cs="Times New Roman"/>
          <w:b/>
          <w:sz w:val="24"/>
          <w:szCs w:val="24"/>
          <w:lang w:val="uk-UA"/>
        </w:rPr>
        <w:t>за 202</w:t>
      </w:r>
      <w:r w:rsidR="000F48CB" w:rsidRPr="00D35CC6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D35CC6">
        <w:rPr>
          <w:rFonts w:ascii="Times New Roman" w:hAnsi="Times New Roman" w:cs="Times New Roman"/>
          <w:b/>
          <w:sz w:val="24"/>
          <w:szCs w:val="24"/>
          <w:lang w:val="uk-UA"/>
        </w:rPr>
        <w:t>-202</w:t>
      </w:r>
      <w:r w:rsidR="000F48CB" w:rsidRPr="00D35CC6"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Pr="00D35CC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0F48CB" w:rsidRPr="00D35CC6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9F2E31" w:rsidRPr="00D35CC6">
        <w:rPr>
          <w:rFonts w:ascii="Times New Roman" w:hAnsi="Times New Roman" w:cs="Times New Roman"/>
          <w:b/>
          <w:sz w:val="24"/>
          <w:szCs w:val="24"/>
          <w:lang w:val="uk-UA"/>
        </w:rPr>
        <w:t>.р</w:t>
      </w:r>
      <w:proofErr w:type="spellEnd"/>
      <w:r w:rsidR="009F2E31" w:rsidRPr="00D35CC6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</w:p>
    <w:p w:rsidR="002D7EBC" w:rsidRPr="00D35CC6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6E39" w:rsidRPr="003801F2" w:rsidRDefault="00846E39" w:rsidP="00846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val="uk-UA" w:eastAsia="ru-RU"/>
        </w:rPr>
      </w:pPr>
      <w:r w:rsidRPr="003801F2">
        <w:rPr>
          <w:rFonts w:ascii="Times New Roman" w:eastAsia="Times New Roman" w:hAnsi="Times New Roman" w:cs="Times New Roman"/>
          <w:b/>
          <w:sz w:val="23"/>
          <w:szCs w:val="23"/>
          <w:u w:val="single"/>
          <w:lang w:val="uk-UA" w:eastAsia="ru-RU"/>
        </w:rPr>
        <w:t>Статті у наукових збірниках</w:t>
      </w:r>
    </w:p>
    <w:p w:rsidR="00846E39" w:rsidRPr="003801F2" w:rsidRDefault="00846E39" w:rsidP="00846E39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3"/>
          <w:szCs w:val="23"/>
          <w:lang w:val="uk-UA"/>
        </w:rPr>
      </w:pPr>
      <w:proofErr w:type="spellStart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shd w:val="clear" w:color="auto" w:fill="FFFFFF"/>
          <w:lang w:val="uk-UA"/>
        </w:rPr>
        <w:t>Швиденко</w:t>
      </w:r>
      <w:proofErr w:type="spellEnd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shd w:val="clear" w:color="auto" w:fill="FFFFFF"/>
          <w:lang w:val="uk-UA"/>
        </w:rPr>
        <w:t xml:space="preserve"> А. О. </w:t>
      </w:r>
      <w:r w:rsidRPr="003801F2"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(здобувач вищої освіти), </w:t>
      </w:r>
      <w:r w:rsidRPr="003801F2">
        <w:rPr>
          <w:rFonts w:ascii="Times New Roman" w:eastAsia="Calibri" w:hAnsi="Times New Roman" w:cs="Times New Roman"/>
          <w:bCs/>
          <w:color w:val="000000"/>
          <w:sz w:val="23"/>
          <w:szCs w:val="23"/>
          <w:shd w:val="clear" w:color="auto" w:fill="FFFFFF"/>
          <w:lang w:val="uk-UA"/>
        </w:rPr>
        <w:t>Панфьорова І. Ю.</w:t>
      </w:r>
      <w:r w:rsidRPr="003801F2">
        <w:rPr>
          <w:rFonts w:ascii="Times New Roman" w:eastAsia="Calibri" w:hAnsi="Times New Roman" w:cs="Times New Roman"/>
          <w:b/>
          <w:bCs/>
          <w:color w:val="000000"/>
          <w:sz w:val="23"/>
          <w:szCs w:val="23"/>
          <w:shd w:val="clear" w:color="auto" w:fill="FFFFFF"/>
          <w:lang w:val="uk-UA"/>
        </w:rPr>
        <w:t xml:space="preserve"> 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shd w:val="clear" w:color="auto" w:fill="FFFFFF"/>
          <w:lang w:val="uk-UA"/>
        </w:rPr>
        <w:t>Розробка модуля «Аналіз виконання договорів з постачальниками сировини» інформаційної системи кондитерської фабрики / Студентський науковий журнал «</w:t>
      </w:r>
      <w:proofErr w:type="spellStart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shd w:val="clear" w:color="auto" w:fill="FFFFFF"/>
          <w:lang w:val="uk-UA"/>
        </w:rPr>
        <w:t>Universum</w:t>
      </w:r>
      <w:proofErr w:type="spellEnd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shd w:val="clear" w:color="auto" w:fill="FFFFFF"/>
          <w:lang w:val="uk-UA"/>
        </w:rPr>
        <w:t xml:space="preserve">». 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Вінниця: </w:t>
      </w:r>
      <w:r w:rsidRPr="003801F2">
        <w:rPr>
          <w:rFonts w:ascii="Times New Roman" w:eastAsia="Calibri" w:hAnsi="Times New Roman" w:cs="Times New Roman"/>
          <w:sz w:val="23"/>
          <w:szCs w:val="23"/>
          <w:shd w:val="clear" w:color="auto" w:fill="FFFFFF"/>
          <w:lang w:val="uk-UA"/>
        </w:rPr>
        <w:t xml:space="preserve">ГО «Молодіжна наукова ліга», ТОВ «УКРЛОГОС Груп», 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shd w:val="clear" w:color="auto" w:fill="FFFFFF"/>
          <w:lang w:val="uk-UA"/>
        </w:rPr>
        <w:t>2025. № 18. С. 79–84.</w:t>
      </w:r>
    </w:p>
    <w:p w:rsidR="00846E39" w:rsidRPr="003801F2" w:rsidRDefault="00846E39" w:rsidP="00846E3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</w:pP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val="uk-UA" w:eastAsia="ru-RU"/>
        </w:rPr>
        <w:t>https://archive.liga.science/index.php/universum/article/view/1687</w:t>
      </w:r>
    </w:p>
    <w:p w:rsidR="00846E39" w:rsidRPr="003801F2" w:rsidRDefault="00846E39" w:rsidP="00846E39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</w:pPr>
      <w:proofErr w:type="spellStart"/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val="uk-UA" w:eastAsia="ru-RU"/>
        </w:rPr>
        <w:t>Варава</w:t>
      </w:r>
      <w:proofErr w:type="spellEnd"/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val="uk-UA" w:eastAsia="ru-RU"/>
        </w:rPr>
        <w:t xml:space="preserve"> М. С.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(здобувач вищої освіти)</w:t>
      </w: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val="uk-UA" w:eastAsia="ru-RU"/>
        </w:rPr>
        <w:t xml:space="preserve">, </w:t>
      </w:r>
      <w:r w:rsidRPr="003801F2">
        <w:rPr>
          <w:rFonts w:ascii="Times New Roman" w:eastAsia="Times New Roman" w:hAnsi="Times New Roman" w:cs="Times New Roman"/>
          <w:bCs/>
          <w:color w:val="000000"/>
          <w:sz w:val="23"/>
          <w:szCs w:val="23"/>
          <w:shd w:val="clear" w:color="auto" w:fill="FFFFFF"/>
          <w:lang w:val="uk-UA" w:eastAsia="ru-RU"/>
        </w:rPr>
        <w:t>Панфьорова І. Ю.</w:t>
      </w: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val="uk-UA" w:eastAsia="ru-RU"/>
        </w:rPr>
        <w:t xml:space="preserve"> Дослідження методів обробки результатів фітнес-змагань / Студентський науковий журнал «</w:t>
      </w:r>
      <w:proofErr w:type="spellStart"/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val="uk-UA" w:eastAsia="ru-RU"/>
        </w:rPr>
        <w:t>Universum</w:t>
      </w:r>
      <w:proofErr w:type="spellEnd"/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val="uk-UA" w:eastAsia="ru-RU"/>
        </w:rPr>
        <w:t xml:space="preserve">». </w:t>
      </w: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lang w:val="uk-UA" w:eastAsia="ru-RU"/>
        </w:rPr>
        <w:t xml:space="preserve">Вінниця: </w:t>
      </w:r>
      <w:r w:rsidRPr="003801F2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val="uk-UA" w:eastAsia="ru-RU"/>
        </w:rPr>
        <w:t>ГО «Молодіжна наукова ліга», ТОВ «УКРЛОГОС Груп»,</w:t>
      </w: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val="uk-UA" w:eastAsia="ru-RU"/>
        </w:rPr>
        <w:t xml:space="preserve"> 2025. № 16. С. 67</w:t>
      </w: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val="uk-UA" w:eastAsia="ru-RU"/>
        </w:rPr>
        <w:noBreakHyphen/>
        <w:t>71.</w:t>
      </w:r>
    </w:p>
    <w:p w:rsidR="00846E39" w:rsidRPr="003801F2" w:rsidRDefault="00846E39" w:rsidP="00846E3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</w:pP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val="uk-UA" w:eastAsia="ru-RU"/>
        </w:rPr>
        <w:t>https://archive.liga.science/index.php/universum/article/view/1568</w:t>
      </w:r>
    </w:p>
    <w:p w:rsidR="00846E39" w:rsidRPr="003801F2" w:rsidRDefault="00846E39" w:rsidP="00846E39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  <w:lang w:val="uk-UA"/>
        </w:rPr>
      </w:pPr>
    </w:p>
    <w:p w:rsidR="00846E39" w:rsidRPr="003801F2" w:rsidRDefault="00846E39" w:rsidP="00846E3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3"/>
          <w:szCs w:val="23"/>
          <w:u w:val="single"/>
          <w:lang w:val="uk-UA"/>
        </w:rPr>
      </w:pPr>
      <w:r w:rsidRPr="003801F2">
        <w:rPr>
          <w:rFonts w:ascii="Times New Roman" w:eastAsia="Calibri" w:hAnsi="Times New Roman" w:cs="Times New Roman"/>
          <w:b/>
          <w:sz w:val="23"/>
          <w:szCs w:val="23"/>
          <w:u w:val="single"/>
          <w:lang w:val="uk-UA"/>
        </w:rPr>
        <w:t>Тези доповідей на конференціях</w:t>
      </w:r>
    </w:p>
    <w:p w:rsidR="00846E39" w:rsidRPr="003801F2" w:rsidRDefault="00846E39" w:rsidP="00846E39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</w:pP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lang w:val="uk-UA" w:eastAsia="ru-RU"/>
        </w:rPr>
        <w:t xml:space="preserve">Черепаха М. О.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(здобувач вищої освіти)</w:t>
      </w: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lang w:val="uk-UA" w:eastAsia="ru-RU"/>
        </w:rPr>
        <w:t xml:space="preserve">,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(наук. </w:t>
      </w:r>
      <w:proofErr w:type="spellStart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керівн</w:t>
      </w:r>
      <w:proofErr w:type="spellEnd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. </w:t>
      </w:r>
      <w:r w:rsidRPr="003801F2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val="uk-UA" w:eastAsia="ru-RU"/>
        </w:rPr>
        <w:t xml:space="preserve">Панфьорова І.Ю.) </w:t>
      </w: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lang w:val="uk-UA" w:eastAsia="ru-RU"/>
        </w:rPr>
        <w:t xml:space="preserve">Аналіз результатів співпраці з контрагентами // 29-й Міжнародний молодіжний форум «Радіоелектроніка та молодь у ХХІ столітті». Зб. матеріалів форуму, м. Харків (16 – 18 квітня 2025 р.). Т. 6. Харків: ХНУРЕ, 2025. </w:t>
      </w: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lang w:val="ru-RU" w:eastAsia="ru-RU"/>
        </w:rPr>
        <w:t>С. 220 – 221.</w:t>
      </w:r>
    </w:p>
    <w:p w:rsidR="00846E39" w:rsidRPr="003801F2" w:rsidRDefault="00846E39" w:rsidP="00846E39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3"/>
          <w:szCs w:val="23"/>
          <w:lang w:val="ru-RU"/>
        </w:rPr>
      </w:pPr>
      <w:proofErr w:type="spellStart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>Варава</w:t>
      </w:r>
      <w:proofErr w:type="spellEnd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 М. С.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(здобувач вищої освіти)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,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(наук. </w:t>
      </w:r>
      <w:proofErr w:type="spellStart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керівн</w:t>
      </w:r>
      <w:proofErr w:type="spellEnd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. </w:t>
      </w:r>
      <w:r w:rsidRPr="003801F2">
        <w:rPr>
          <w:rFonts w:ascii="Times New Roman" w:eastAsia="Calibri" w:hAnsi="Times New Roman" w:cs="Times New Roman"/>
          <w:bCs/>
          <w:color w:val="000000"/>
          <w:sz w:val="23"/>
          <w:szCs w:val="23"/>
          <w:lang w:val="uk-UA"/>
        </w:rPr>
        <w:t xml:space="preserve">Панфьорова І.Ю.) 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Дослідження методів аналізу результатів виступів спортсменів у змаганнях з бодібілдингу та фітнесу // 29-й Міжнародний молодіжний форум «Радіоелектроніка та молодь у ХХІ столітті». Зб. матеріалів форуму, м. Харків (16 – 18 квітня 2025 р.). Т. 6. Харків: ХНУРЕ, 2025. 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</w:rPr>
        <w:t> 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ru-RU"/>
        </w:rPr>
        <w:t>С. 112–113.</w:t>
      </w:r>
    </w:p>
    <w:p w:rsidR="00846E39" w:rsidRPr="003801F2" w:rsidRDefault="00846E39" w:rsidP="00846E39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3"/>
          <w:szCs w:val="23"/>
          <w:lang w:val="uk-UA"/>
        </w:rPr>
      </w:pPr>
      <w:proofErr w:type="spellStart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>Снітко</w:t>
      </w:r>
      <w:proofErr w:type="spellEnd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 А. О.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(здобувач вищої освіти)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,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(наук. </w:t>
      </w:r>
      <w:proofErr w:type="spellStart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керівн</w:t>
      </w:r>
      <w:proofErr w:type="spellEnd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. </w:t>
      </w:r>
      <w:r w:rsidRPr="003801F2">
        <w:rPr>
          <w:rFonts w:ascii="Times New Roman" w:eastAsia="Calibri" w:hAnsi="Times New Roman" w:cs="Times New Roman"/>
          <w:bCs/>
          <w:color w:val="000000"/>
          <w:sz w:val="23"/>
          <w:szCs w:val="23"/>
          <w:lang w:val="uk-UA"/>
        </w:rPr>
        <w:t xml:space="preserve">Панфьорова І. Ю.) 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Дослідження методів аналізу результатів </w:t>
      </w:r>
      <w:proofErr w:type="spellStart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>проєктів</w:t>
      </w:r>
      <w:proofErr w:type="spellEnd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 громадських об’єднань // 29-й Міжнародний молодіжний форум «Радіоелектроніка та молодь у ХХІ столітті». Зб. матеріалів форуму, м. Харків (16 – 18 квітня 2025 р.). Т. 6. Харків: ХНУРЕ, 2025. С. 205–206.</w:t>
      </w:r>
    </w:p>
    <w:p w:rsidR="00846E39" w:rsidRPr="003801F2" w:rsidRDefault="00846E39" w:rsidP="00846E39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</w:pPr>
      <w:proofErr w:type="spellStart"/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lang w:val="uk-UA" w:eastAsia="ru-RU"/>
        </w:rPr>
        <w:t>Лементова</w:t>
      </w:r>
      <w:proofErr w:type="spellEnd"/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lang w:val="uk-UA" w:eastAsia="ru-RU"/>
        </w:rPr>
        <w:t xml:space="preserve"> Є. О.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(здобувач вищої освіти)</w:t>
      </w: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lang w:val="uk-UA" w:eastAsia="ru-RU"/>
        </w:rPr>
        <w:t xml:space="preserve">,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(наук. </w:t>
      </w:r>
      <w:proofErr w:type="spellStart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керівн</w:t>
      </w:r>
      <w:proofErr w:type="spellEnd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. </w:t>
      </w:r>
      <w:r w:rsidRPr="003801F2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val="uk-UA" w:eastAsia="ru-RU"/>
        </w:rPr>
        <w:t xml:space="preserve">Панфьорова І. Ю.) </w:t>
      </w: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lang w:val="uk-UA" w:eastAsia="ru-RU"/>
        </w:rPr>
        <w:t>Визначення показників аналізу командних результатів всеукраїнського етапу турніру юних хіміків // 29-й Міжнародний молодіжний форум «Радіоелектроніка та молодь у ХХІ столітті». Зб. матеріалів форуму,  м. Харків (16 – 18 квітня 2025 р.).  Т. 6. Харків:  ХНУРЕ,  2025. С.</w:t>
      </w: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lang w:val="ru-RU" w:eastAsia="ru-RU"/>
        </w:rPr>
        <w:t> </w:t>
      </w:r>
      <w:r w:rsidRPr="003801F2">
        <w:rPr>
          <w:rFonts w:ascii="Times New Roman" w:eastAsia="Times New Roman" w:hAnsi="Times New Roman" w:cs="Times New Roman"/>
          <w:color w:val="000000"/>
          <w:sz w:val="23"/>
          <w:szCs w:val="23"/>
          <w:lang w:val="uk-UA" w:eastAsia="ru-RU"/>
        </w:rPr>
        <w:t>155–156.</w:t>
      </w:r>
    </w:p>
    <w:p w:rsidR="00846E39" w:rsidRPr="003801F2" w:rsidRDefault="00846E39" w:rsidP="00846E39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3"/>
          <w:szCs w:val="23"/>
          <w:lang w:val="ru-RU"/>
        </w:rPr>
      </w:pPr>
      <w:proofErr w:type="spellStart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>Проценко</w:t>
      </w:r>
      <w:proofErr w:type="spellEnd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 М.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(здобувач вищої освіти)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,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(наук. </w:t>
      </w:r>
      <w:proofErr w:type="spellStart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керівн</w:t>
      </w:r>
      <w:proofErr w:type="spellEnd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. </w:t>
      </w:r>
      <w:r w:rsidRPr="003801F2">
        <w:rPr>
          <w:rFonts w:ascii="Times New Roman" w:eastAsia="Calibri" w:hAnsi="Times New Roman" w:cs="Times New Roman"/>
          <w:bCs/>
          <w:color w:val="000000"/>
          <w:sz w:val="23"/>
          <w:szCs w:val="23"/>
          <w:lang w:val="uk-UA"/>
        </w:rPr>
        <w:t xml:space="preserve">Панфьорова І. Ю.) 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>Дослідження підходів залучення клієнтів до мережі кав’ярень. // 29-й Міжнародний молодіжний форум «Радіоелектроніка та молодь у ХХІ столітті». Зб. матеріалів форуму, м.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</w:rPr>
        <w:t> 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Харків (16 – 18 квітня 2025 р.). Т. 6. Харків: ХНУРЕ. 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ru-RU"/>
        </w:rPr>
        <w:t>2025. С. 190-191.</w:t>
      </w:r>
    </w:p>
    <w:p w:rsidR="00846E39" w:rsidRPr="003801F2" w:rsidRDefault="00846E39" w:rsidP="00846E39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3"/>
          <w:szCs w:val="23"/>
          <w:lang w:val="uk-UA"/>
        </w:rPr>
      </w:pPr>
      <w:proofErr w:type="spellStart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>Радоуцька</w:t>
      </w:r>
      <w:proofErr w:type="spellEnd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 А. К.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(здобувач вищої освіти)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,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(наук. </w:t>
      </w:r>
      <w:proofErr w:type="spellStart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керівн</w:t>
      </w:r>
      <w:proofErr w:type="spellEnd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. </w:t>
      </w:r>
      <w:r w:rsidRPr="003801F2">
        <w:rPr>
          <w:rFonts w:ascii="Times New Roman" w:eastAsia="Calibri" w:hAnsi="Times New Roman" w:cs="Times New Roman"/>
          <w:bCs/>
          <w:color w:val="000000"/>
          <w:sz w:val="23"/>
          <w:szCs w:val="23"/>
          <w:lang w:val="uk-UA"/>
        </w:rPr>
        <w:t xml:space="preserve">Панфьорова І. Ю.) 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Дослідження методів виявлення аномалій у </w:t>
      </w:r>
      <w:proofErr w:type="spellStart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>трафіку</w:t>
      </w:r>
      <w:proofErr w:type="spellEnd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 </w:t>
      </w:r>
      <w:proofErr w:type="spellStart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>компʼютерних</w:t>
      </w:r>
      <w:proofErr w:type="spellEnd"/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 xml:space="preserve"> мереж освітніх закладів // 29-й Міжнародний молодіжний форум «Радіоелектроніка та молодь у ХХІ столітті». Зб. матеріалів форуму, м. Харків (16 – 18 квітня 2025 р.). Т. 6. Харків: ХНУРЕ. 2025. С.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</w:rPr>
        <w:t> </w:t>
      </w:r>
      <w:r w:rsidRPr="003801F2">
        <w:rPr>
          <w:rFonts w:ascii="Times New Roman" w:eastAsia="Calibri" w:hAnsi="Times New Roman" w:cs="Times New Roman"/>
          <w:color w:val="000000"/>
          <w:sz w:val="23"/>
          <w:szCs w:val="23"/>
          <w:lang w:val="uk-UA"/>
        </w:rPr>
        <w:t>192–194.</w:t>
      </w:r>
    </w:p>
    <w:p w:rsidR="000F48CB" w:rsidRPr="003801F2" w:rsidRDefault="000F48CB" w:rsidP="00846E3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  <w:lang w:val="uk-UA"/>
        </w:rPr>
      </w:pPr>
    </w:p>
    <w:p w:rsidR="00846E39" w:rsidRPr="003801F2" w:rsidRDefault="00846E39" w:rsidP="00846E3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  <w:u w:val="single"/>
          <w:lang w:val="uk-UA"/>
        </w:rPr>
      </w:pPr>
      <w:r w:rsidRPr="003801F2">
        <w:rPr>
          <w:rFonts w:ascii="Times New Roman" w:eastAsia="Calibri" w:hAnsi="Times New Roman" w:cs="Times New Roman"/>
          <w:b/>
          <w:sz w:val="23"/>
          <w:szCs w:val="23"/>
          <w:u w:val="single"/>
          <w:lang w:val="uk-UA"/>
        </w:rPr>
        <w:t>Участь у конкурсах студентських наукових робіт</w:t>
      </w:r>
    </w:p>
    <w:p w:rsidR="00DE6E9A" w:rsidRPr="003801F2" w:rsidRDefault="00846E39" w:rsidP="00846E39">
      <w:pPr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3"/>
          <w:szCs w:val="23"/>
          <w:lang w:val="uk-UA"/>
        </w:rPr>
      </w:pP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Черепаха М.О. (здобувач вищої освіти гр. ІТУ-21-2), (наук. </w:t>
      </w:r>
      <w:proofErr w:type="spellStart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кер</w:t>
      </w:r>
      <w:proofErr w:type="spellEnd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. </w:t>
      </w:r>
      <w:proofErr w:type="spellStart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к.т.н</w:t>
      </w:r>
      <w:proofErr w:type="spellEnd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., проф. Панфьорова І.Ю.) «</w:t>
      </w:r>
      <w:r w:rsidRPr="003801F2"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Інформаційна технологія проведення аналізу контрагентів та результатів співпраці з ними в торговельній компанії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(шифр </w:t>
      </w:r>
      <w:r w:rsidRPr="003801F2">
        <w:rPr>
          <w:rFonts w:ascii="Times New Roman" w:eastAsia="Calibri" w:hAnsi="Times New Roman" w:cs="Times New Roman"/>
          <w:sz w:val="23"/>
          <w:szCs w:val="23"/>
          <w:lang w:val="uk-UA"/>
        </w:rPr>
        <w:t>«аналіз контрагентів»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)</w:t>
      </w:r>
      <w:r w:rsidRPr="003801F2"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» 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// </w:t>
      </w:r>
      <w:r w:rsidRPr="003801F2">
        <w:rPr>
          <w:rFonts w:ascii="Times New Roman" w:eastAsia="Calibri" w:hAnsi="Times New Roman" w:cs="Times New Roman"/>
          <w:bCs/>
          <w:iCs/>
          <w:sz w:val="23"/>
          <w:szCs w:val="23"/>
          <w:lang w:val="uk-UA"/>
        </w:rPr>
        <w:t>Всеукраїнський конкурс студентських наукових робіт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 зі спеціальності «Інформаційні системи та технології» (ХНУРЕ, 2025 р., 1 етап). </w:t>
      </w:r>
      <w:r w:rsidRPr="003801F2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Робота посіла ІІ місце.</w:t>
      </w:r>
    </w:p>
    <w:p w:rsidR="003801F2" w:rsidRPr="003801F2" w:rsidRDefault="003801F2" w:rsidP="003801F2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ru-RU" w:eastAsia="uk-UA"/>
        </w:rPr>
      </w:pPr>
      <w:proofErr w:type="gramStart"/>
      <w:r w:rsidRPr="003801F2">
        <w:rPr>
          <w:rFonts w:ascii="Times New Roman" w:eastAsia="Times New Roman" w:hAnsi="Times New Roman" w:cs="Times New Roman"/>
          <w:sz w:val="23"/>
          <w:szCs w:val="23"/>
          <w:lang w:val="ru-RU" w:eastAsia="uk-UA"/>
        </w:rPr>
        <w:t>П</w:t>
      </w:r>
      <w:proofErr w:type="spellStart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>роф</w:t>
      </w:r>
      <w:proofErr w:type="spellEnd"/>
      <w:proofErr w:type="gramEnd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 xml:space="preserve"> каф. ІУС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ab/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ab/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ab/>
      </w:r>
      <w:r w:rsidRPr="003801F2">
        <w:rPr>
          <w:noProof/>
          <w:sz w:val="23"/>
          <w:szCs w:val="23"/>
          <w:u w:val="single"/>
          <w:lang w:eastAsia="ru-RU"/>
        </w:rPr>
        <w:drawing>
          <wp:inline distT="0" distB="0" distL="0" distR="0" wp14:anchorId="200E911A" wp14:editId="69E14B2A">
            <wp:extent cx="431597" cy="402336"/>
            <wp:effectExtent l="0" t="0" r="6985" b="0"/>
            <wp:docPr id="1" name="Рисунок 1" descr="Описание: Описание: Изображение выглядит как черный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Изображение выглядит как черный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ab/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ab/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ab/>
        <w:t>Ірина ПАНФЬОРОВА</w:t>
      </w:r>
    </w:p>
    <w:p w:rsidR="003801F2" w:rsidRPr="000F48CB" w:rsidRDefault="003801F2" w:rsidP="003801F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01F2">
        <w:rPr>
          <w:rFonts w:ascii="Times New Roman" w:eastAsia="Times New Roman" w:hAnsi="Times New Roman" w:cs="Times New Roman"/>
          <w:sz w:val="23"/>
          <w:szCs w:val="23"/>
          <w:lang w:val="ru-RU" w:eastAsia="uk-UA"/>
        </w:rPr>
        <w:t>А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>с</w:t>
      </w:r>
      <w:proofErr w:type="gramStart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>.</w:t>
      </w:r>
      <w:proofErr w:type="gramEnd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 xml:space="preserve"> </w:t>
      </w:r>
      <w:proofErr w:type="gramStart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>к</w:t>
      </w:r>
      <w:proofErr w:type="gramEnd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>аф. ІУС</w:t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ab/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ab/>
      </w:r>
      <w:r w:rsidR="005B4ACB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ab/>
      </w:r>
      <w:r w:rsidRPr="003801F2">
        <w:rPr>
          <w:noProof/>
          <w:sz w:val="23"/>
          <w:szCs w:val="23"/>
          <w:lang w:eastAsia="ru-RU"/>
        </w:rPr>
        <w:drawing>
          <wp:inline distT="0" distB="0" distL="0" distR="0" wp14:anchorId="030D775C" wp14:editId="36A8A385">
            <wp:extent cx="723900" cy="237350"/>
            <wp:effectExtent l="0" t="0" r="0" b="0"/>
            <wp:docPr id="2" name="Рисунок 2" descr="C:\Users\Пользователь\Downloads\Telegram Desktop\подпись Кожан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Telegram Desktop\подпись Кожанов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26" cy="23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ab/>
      </w:r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ab/>
      </w:r>
      <w:bookmarkStart w:id="0" w:name="_GoBack"/>
      <w:bookmarkEnd w:id="0"/>
      <w:r w:rsidRPr="003801F2">
        <w:rPr>
          <w:rFonts w:ascii="Times New Roman" w:eastAsia="Times New Roman" w:hAnsi="Times New Roman" w:cs="Times New Roman"/>
          <w:sz w:val="23"/>
          <w:szCs w:val="23"/>
          <w:lang w:val="uk-UA" w:eastAsia="uk-UA"/>
        </w:rPr>
        <w:t>Адріан КОЖАНОВ</w:t>
      </w:r>
    </w:p>
    <w:sectPr w:rsidR="003801F2" w:rsidRPr="000F48CB" w:rsidSect="00D35CC6">
      <w:pgSz w:w="12240" w:h="15840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F011F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90348"/>
    <w:multiLevelType w:val="hybridMultilevel"/>
    <w:tmpl w:val="425C4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43D89"/>
    <w:multiLevelType w:val="hybridMultilevel"/>
    <w:tmpl w:val="B0F2C65A"/>
    <w:lvl w:ilvl="0" w:tplc="C51A0F5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616F6"/>
    <w:multiLevelType w:val="hybridMultilevel"/>
    <w:tmpl w:val="6CFC9A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C646E"/>
    <w:multiLevelType w:val="hybridMultilevel"/>
    <w:tmpl w:val="5DD4F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9089B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BF7A32"/>
    <w:multiLevelType w:val="hybridMultilevel"/>
    <w:tmpl w:val="66C61250"/>
    <w:lvl w:ilvl="0" w:tplc="C0086CF2">
      <w:start w:val="2"/>
      <w:numFmt w:val="bullet"/>
      <w:lvlText w:val="–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A028E9"/>
    <w:multiLevelType w:val="hybridMultilevel"/>
    <w:tmpl w:val="58784BE2"/>
    <w:lvl w:ilvl="0" w:tplc="015692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8C3A33"/>
    <w:multiLevelType w:val="hybridMultilevel"/>
    <w:tmpl w:val="E5081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DA2922"/>
    <w:multiLevelType w:val="hybridMultilevel"/>
    <w:tmpl w:val="CE06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5"/>
  </w:num>
  <w:num w:numId="5">
    <w:abstractNumId w:val="6"/>
  </w:num>
  <w:num w:numId="6">
    <w:abstractNumId w:val="0"/>
  </w:num>
  <w:num w:numId="7">
    <w:abstractNumId w:val="2"/>
  </w:num>
  <w:num w:numId="8">
    <w:abstractNumId w:val="8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BC"/>
    <w:rsid w:val="000F48CB"/>
    <w:rsid w:val="00101ADB"/>
    <w:rsid w:val="001A5034"/>
    <w:rsid w:val="00287C98"/>
    <w:rsid w:val="002D7EBC"/>
    <w:rsid w:val="00315DF8"/>
    <w:rsid w:val="003801F2"/>
    <w:rsid w:val="0046240A"/>
    <w:rsid w:val="005B4ACB"/>
    <w:rsid w:val="00795F47"/>
    <w:rsid w:val="007A0B33"/>
    <w:rsid w:val="00846E39"/>
    <w:rsid w:val="009902D8"/>
    <w:rsid w:val="009F2E31"/>
    <w:rsid w:val="00A55F7C"/>
    <w:rsid w:val="00A826D5"/>
    <w:rsid w:val="00AA71E7"/>
    <w:rsid w:val="00B1235A"/>
    <w:rsid w:val="00B41337"/>
    <w:rsid w:val="00B52302"/>
    <w:rsid w:val="00B55D78"/>
    <w:rsid w:val="00BB292C"/>
    <w:rsid w:val="00BC4A77"/>
    <w:rsid w:val="00C37729"/>
    <w:rsid w:val="00D35CC6"/>
    <w:rsid w:val="00D65D3C"/>
    <w:rsid w:val="00DE6E9A"/>
    <w:rsid w:val="00E36FCE"/>
    <w:rsid w:val="00E6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  <w:style w:type="paragraph" w:styleId="a6">
    <w:name w:val="Balloon Text"/>
    <w:basedOn w:val="a"/>
    <w:link w:val="a7"/>
    <w:uiPriority w:val="99"/>
    <w:semiHidden/>
    <w:unhideWhenUsed/>
    <w:rsid w:val="0038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01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  <w:style w:type="paragraph" w:styleId="a6">
    <w:name w:val="Balloon Text"/>
    <w:basedOn w:val="a"/>
    <w:link w:val="a7"/>
    <w:uiPriority w:val="99"/>
    <w:semiHidden/>
    <w:unhideWhenUsed/>
    <w:rsid w:val="0038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01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23</cp:revision>
  <dcterms:created xsi:type="dcterms:W3CDTF">2024-12-23T22:40:00Z</dcterms:created>
  <dcterms:modified xsi:type="dcterms:W3CDTF">2025-10-25T15:08:00Z</dcterms:modified>
</cp:coreProperties>
</file>