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08" w:rsidRPr="00537999" w:rsidRDefault="00DA62DE" w:rsidP="008E57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:rsidR="00DA62DE" w:rsidRPr="00537999" w:rsidRDefault="00DA62DE" w:rsidP="008E57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про роботу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постійнодіючого</w:t>
      </w:r>
      <w:proofErr w:type="spellEnd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студентського наукового гуртка</w:t>
      </w:r>
    </w:p>
    <w:p w:rsidR="00784956" w:rsidRPr="00537999" w:rsidRDefault="00DA62DE" w:rsidP="008E57E0">
      <w:pPr>
        <w:spacing w:after="0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«</w:t>
      </w:r>
      <w:r w:rsidR="007478A2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ОПТИМІЗАЦІЙНІ РІШЕННЯ В</w:t>
      </w:r>
      <w:r w:rsidR="007478A2" w:rsidRPr="00F75E38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 І</w:t>
      </w:r>
      <w:r w:rsidR="007478A2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УС</w:t>
      </w:r>
      <w:r w:rsidR="007478A2" w:rsidRPr="00F75E38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»</w:t>
      </w:r>
    </w:p>
    <w:p w:rsidR="00DA62DE" w:rsidRPr="00537999" w:rsidRDefault="002328DC" w:rsidP="00537999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 </w:t>
      </w:r>
      <w:r w:rsidR="00DA62DE"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кафедри інформаційних управляючих систем</w:t>
      </w:r>
    </w:p>
    <w:p w:rsidR="00DA62DE" w:rsidRPr="00537999" w:rsidRDefault="00DA62DE" w:rsidP="00537999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за 202</w:t>
      </w:r>
      <w:r w:rsidR="00225A96"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4</w:t>
      </w: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-202</w:t>
      </w:r>
      <w:r w:rsidR="00225A96"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5</w:t>
      </w: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 навчальний рік</w:t>
      </w:r>
    </w:p>
    <w:p w:rsidR="00DA62DE" w:rsidRPr="00537999" w:rsidRDefault="00DA62DE" w:rsidP="00537999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</w:p>
    <w:p w:rsidR="00591AF5" w:rsidRPr="00537999" w:rsidRDefault="00591AF5" w:rsidP="00537999">
      <w:pPr>
        <w:pStyle w:val="a4"/>
        <w:tabs>
          <w:tab w:val="left" w:pos="900"/>
        </w:tabs>
        <w:spacing w:after="0" w:line="240" w:lineRule="auto"/>
        <w:ind w:left="567"/>
        <w:rPr>
          <w:rFonts w:ascii="Times New Roman" w:hAnsi="Times New Roman" w:cs="Times New Roman"/>
          <w:sz w:val="28"/>
          <w:lang w:val="uk-UA"/>
        </w:rPr>
      </w:pPr>
      <w:r w:rsidRPr="00537999">
        <w:rPr>
          <w:rFonts w:ascii="Times New Roman" w:hAnsi="Times New Roman" w:cs="Times New Roman"/>
          <w:sz w:val="28"/>
          <w:lang w:val="uk-UA"/>
        </w:rPr>
        <w:t>Керівники гуртка:</w:t>
      </w:r>
    </w:p>
    <w:p w:rsidR="00591AF5" w:rsidRPr="00537999" w:rsidRDefault="00591AF5" w:rsidP="00537999">
      <w:pPr>
        <w:pStyle w:val="a4"/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537999">
        <w:rPr>
          <w:rFonts w:ascii="Times New Roman" w:hAnsi="Times New Roman" w:cs="Times New Roman"/>
          <w:sz w:val="28"/>
          <w:lang w:val="uk-UA"/>
        </w:rPr>
        <w:t xml:space="preserve">Завідувач навчальної лабораторії кафедри ІУС, доцент каф. ІУС, </w:t>
      </w:r>
      <w:proofErr w:type="spellStart"/>
      <w:r w:rsidRPr="00537999">
        <w:rPr>
          <w:rFonts w:ascii="Times New Roman" w:hAnsi="Times New Roman" w:cs="Times New Roman"/>
          <w:sz w:val="28"/>
          <w:lang w:val="uk-UA"/>
        </w:rPr>
        <w:t>к.пед.н</w:t>
      </w:r>
      <w:proofErr w:type="spellEnd"/>
      <w:r w:rsidRPr="00537999">
        <w:rPr>
          <w:rFonts w:ascii="Times New Roman" w:hAnsi="Times New Roman" w:cs="Times New Roman"/>
          <w:sz w:val="28"/>
          <w:lang w:val="uk-UA"/>
        </w:rPr>
        <w:t xml:space="preserve">., доцент </w:t>
      </w:r>
      <w:proofErr w:type="spellStart"/>
      <w:r w:rsidRPr="00537999">
        <w:rPr>
          <w:rFonts w:ascii="Times New Roman" w:hAnsi="Times New Roman" w:cs="Times New Roman"/>
          <w:sz w:val="28"/>
          <w:lang w:val="uk-UA"/>
        </w:rPr>
        <w:t>Шеховцова</w:t>
      </w:r>
      <w:proofErr w:type="spellEnd"/>
      <w:r w:rsidRPr="00537999">
        <w:rPr>
          <w:rFonts w:ascii="Times New Roman" w:hAnsi="Times New Roman" w:cs="Times New Roman"/>
          <w:sz w:val="28"/>
          <w:lang w:val="uk-UA"/>
        </w:rPr>
        <w:t xml:space="preserve"> Вікторія Іванівна.</w:t>
      </w:r>
    </w:p>
    <w:p w:rsidR="00591AF5" w:rsidRPr="00537999" w:rsidRDefault="00591AF5" w:rsidP="00537999">
      <w:pPr>
        <w:pStyle w:val="a4"/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537999">
        <w:rPr>
          <w:rFonts w:ascii="Times New Roman" w:hAnsi="Times New Roman" w:cs="Times New Roman"/>
          <w:sz w:val="28"/>
          <w:lang w:val="uk-UA"/>
        </w:rPr>
        <w:t>Асистент кафедри ІУС Малькова Ірина Анатоліївна.</w:t>
      </w:r>
    </w:p>
    <w:p w:rsidR="00591AF5" w:rsidRPr="00537999" w:rsidRDefault="00591AF5" w:rsidP="00537999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sz w:val="28"/>
          <w:lang w:val="uk-UA"/>
        </w:rPr>
      </w:pPr>
    </w:p>
    <w:p w:rsidR="00591AF5" w:rsidRPr="008246C4" w:rsidRDefault="00591AF5" w:rsidP="00537999">
      <w:pPr>
        <w:tabs>
          <w:tab w:val="left" w:pos="900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8246C4">
        <w:rPr>
          <w:rFonts w:ascii="Times New Roman" w:hAnsi="Times New Roman" w:cs="Times New Roman"/>
          <w:sz w:val="28"/>
          <w:szCs w:val="28"/>
          <w:lang w:val="uk-UA"/>
        </w:rPr>
        <w:t xml:space="preserve">Староста </w:t>
      </w:r>
      <w:r w:rsidR="00395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8246C4">
        <w:rPr>
          <w:rFonts w:ascii="Times New Roman" w:hAnsi="Times New Roman" w:cs="Times New Roman"/>
          <w:sz w:val="28"/>
          <w:szCs w:val="28"/>
          <w:lang w:val="uk-UA"/>
        </w:rPr>
        <w:t xml:space="preserve">гуртка: </w:t>
      </w:r>
      <w:proofErr w:type="spellStart"/>
      <w:r w:rsidRPr="008246C4">
        <w:rPr>
          <w:rFonts w:ascii="Times New Roman" w:hAnsi="Times New Roman" w:cs="Times New Roman"/>
          <w:sz w:val="28"/>
          <w:szCs w:val="28"/>
          <w:lang w:val="uk-UA"/>
        </w:rPr>
        <w:t>Потапенко</w:t>
      </w:r>
      <w:proofErr w:type="spellEnd"/>
      <w:r w:rsidRPr="008246C4">
        <w:rPr>
          <w:rFonts w:ascii="Times New Roman" w:hAnsi="Times New Roman" w:cs="Times New Roman"/>
          <w:sz w:val="28"/>
          <w:szCs w:val="28"/>
          <w:lang w:val="uk-UA"/>
        </w:rPr>
        <w:t xml:space="preserve"> Анна Олександрівна (І</w:t>
      </w:r>
      <w:r w:rsidR="008000B8" w:rsidRPr="008246C4">
        <w:rPr>
          <w:rFonts w:ascii="Times New Roman" w:hAnsi="Times New Roman" w:cs="Times New Roman"/>
          <w:sz w:val="28"/>
          <w:szCs w:val="28"/>
          <w:lang w:val="uk-UA"/>
        </w:rPr>
        <w:t>УС</w:t>
      </w:r>
      <w:r w:rsidRPr="008246C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8000B8" w:rsidRPr="008246C4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8246C4">
        <w:rPr>
          <w:rFonts w:ascii="Times New Roman" w:hAnsi="Times New Roman" w:cs="Times New Roman"/>
          <w:sz w:val="28"/>
          <w:szCs w:val="28"/>
          <w:lang w:val="uk-UA"/>
        </w:rPr>
        <w:t>-2</w:t>
      </w:r>
      <w:r w:rsidR="008000B8" w:rsidRPr="008246C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8246C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000B8" w:rsidRPr="008246C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8246C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591AF5" w:rsidRDefault="00591AF5" w:rsidP="00591AF5">
      <w:pPr>
        <w:tabs>
          <w:tab w:val="left" w:pos="900"/>
        </w:tabs>
        <w:spacing w:after="0" w:line="240" w:lineRule="auto"/>
        <w:ind w:right="142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8246C4" w:rsidRPr="008246C4" w:rsidRDefault="008246C4" w:rsidP="00591AF5">
      <w:pPr>
        <w:tabs>
          <w:tab w:val="left" w:pos="900"/>
        </w:tabs>
        <w:spacing w:after="0" w:line="240" w:lineRule="auto"/>
        <w:ind w:right="142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550F9" w:rsidRPr="008246C4" w:rsidRDefault="00E550F9" w:rsidP="00DA62D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46C4">
        <w:rPr>
          <w:rFonts w:ascii="Times New Roman" w:hAnsi="Times New Roman" w:cs="Times New Roman"/>
          <w:b/>
          <w:sz w:val="28"/>
          <w:szCs w:val="28"/>
          <w:lang w:val="uk-UA"/>
        </w:rPr>
        <w:t>Публікація статті в фаховому виданні категорії Б</w:t>
      </w:r>
    </w:p>
    <w:p w:rsidR="008246C4" w:rsidRPr="008246C4" w:rsidRDefault="008246C4" w:rsidP="00DA62D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550F9" w:rsidRPr="008246C4" w:rsidRDefault="00E550F9" w:rsidP="00B75D57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Шеховцова</w:t>
      </w:r>
      <w:proofErr w:type="spellEnd"/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В. І., Малькова, І. А., </w:t>
      </w:r>
      <w:proofErr w:type="spellStart"/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Потапенко</w:t>
      </w:r>
      <w:proofErr w:type="spellEnd"/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А.</w:t>
      </w:r>
      <w:r w:rsidR="00B255D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О., </w:t>
      </w:r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Клименко, Д. А. Інформаційна технологія обґрунтування та формування ціннісної пропозиції. </w:t>
      </w:r>
      <w:r w:rsidRPr="008246C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АСУ та прилади автоматики</w:t>
      </w:r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 </w:t>
      </w:r>
      <w:r w:rsidRPr="008246C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1</w:t>
      </w:r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(183), </w:t>
      </w:r>
      <w:r w:rsidR="00B255D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2024. С. </w:t>
      </w:r>
      <w:r w:rsidRPr="008246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46–61. </w:t>
      </w:r>
      <w:r w:rsidR="00395FA2">
        <w:fldChar w:fldCharType="begin"/>
      </w:r>
      <w:r w:rsidR="00395FA2" w:rsidRPr="00395FA2">
        <w:rPr>
          <w:lang w:val="ru-RU"/>
        </w:rPr>
        <w:instrText xml:space="preserve"> </w:instrText>
      </w:r>
      <w:r w:rsidR="00395FA2">
        <w:instrText>HYPERLINK</w:instrText>
      </w:r>
      <w:r w:rsidR="00395FA2" w:rsidRPr="00395FA2">
        <w:rPr>
          <w:lang w:val="ru-RU"/>
        </w:rPr>
        <w:instrText xml:space="preserve"> "</w:instrText>
      </w:r>
      <w:r w:rsidR="00395FA2">
        <w:instrText>https</w:instrText>
      </w:r>
      <w:r w:rsidR="00395FA2" w:rsidRPr="00395FA2">
        <w:rPr>
          <w:lang w:val="ru-RU"/>
        </w:rPr>
        <w:instrText>://</w:instrText>
      </w:r>
      <w:r w:rsidR="00395FA2">
        <w:instrText>doi</w:instrText>
      </w:r>
      <w:r w:rsidR="00395FA2" w:rsidRPr="00395FA2">
        <w:rPr>
          <w:lang w:val="ru-RU"/>
        </w:rPr>
        <w:instrText>.</w:instrText>
      </w:r>
      <w:r w:rsidR="00395FA2">
        <w:instrText>org</w:instrText>
      </w:r>
      <w:r w:rsidR="00395FA2" w:rsidRPr="00395FA2">
        <w:rPr>
          <w:lang w:val="ru-RU"/>
        </w:rPr>
        <w:instrText xml:space="preserve">/10.30837/0135-1710.2024.183.046" </w:instrText>
      </w:r>
      <w:r w:rsidR="00395FA2">
        <w:fldChar w:fldCharType="separate"/>
      </w:r>
      <w:r w:rsidR="008246C4" w:rsidRPr="008246C4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https://doi.org/10.30837/0135-1710.2024.183.046</w:t>
      </w:r>
      <w:r w:rsidR="00395FA2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fldChar w:fldCharType="end"/>
      </w:r>
    </w:p>
    <w:p w:rsidR="008246C4" w:rsidRPr="008246C4" w:rsidRDefault="008246C4" w:rsidP="00B75D57">
      <w:pPr>
        <w:ind w:firstLine="567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</w:p>
    <w:p w:rsidR="00DA62DE" w:rsidRPr="008246C4" w:rsidRDefault="00DA62DE" w:rsidP="00DA62D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46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Публікація </w:t>
      </w:r>
      <w:r w:rsidR="00B75D57" w:rsidRPr="008246C4">
        <w:rPr>
          <w:rFonts w:ascii="Times New Roman" w:hAnsi="Times New Roman" w:cs="Times New Roman"/>
          <w:b/>
          <w:sz w:val="28"/>
          <w:szCs w:val="28"/>
          <w:lang w:val="uk-UA"/>
        </w:rPr>
        <w:t>в міжнародних виданнях</w:t>
      </w:r>
      <w:r w:rsidR="001435A4" w:rsidRPr="008246C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</w:p>
    <w:p w:rsidR="00E550F9" w:rsidRPr="008246C4" w:rsidRDefault="00E550F9" w:rsidP="00E20BB6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46C4">
        <w:rPr>
          <w:rFonts w:ascii="Times New Roman" w:hAnsi="Times New Roman" w:cs="Times New Roman"/>
          <w:sz w:val="28"/>
          <w:szCs w:val="28"/>
          <w:lang w:val="en-US"/>
        </w:rPr>
        <w:t>Shekhovtsova</w:t>
      </w:r>
      <w:proofErr w:type="spellEnd"/>
      <w:r w:rsidRPr="008246C4">
        <w:rPr>
          <w:rFonts w:ascii="Times New Roman" w:hAnsi="Times New Roman" w:cs="Times New Roman"/>
          <w:sz w:val="28"/>
          <w:szCs w:val="28"/>
          <w:lang w:val="en-US"/>
        </w:rPr>
        <w:t xml:space="preserve"> V., </w:t>
      </w:r>
      <w:proofErr w:type="spellStart"/>
      <w:r w:rsidRPr="008246C4">
        <w:rPr>
          <w:rFonts w:ascii="Times New Roman" w:hAnsi="Times New Roman" w:cs="Times New Roman"/>
          <w:sz w:val="28"/>
          <w:szCs w:val="28"/>
          <w:lang w:val="en-US"/>
        </w:rPr>
        <w:t>Ivanova</w:t>
      </w:r>
      <w:proofErr w:type="spellEnd"/>
      <w:r w:rsidRPr="008246C4">
        <w:rPr>
          <w:rFonts w:ascii="Times New Roman" w:hAnsi="Times New Roman" w:cs="Times New Roman"/>
          <w:sz w:val="28"/>
          <w:szCs w:val="28"/>
          <w:lang w:val="en-US"/>
        </w:rPr>
        <w:t xml:space="preserve"> A. An Automated Method for Selecting Building Insulation with Risk Assessment // Science and Information Technologies in the Modern World: Collection of Scientific Papers with Proceedings of the 2nd International Scientific and Practical Conference. International Scientific Unity. May 21-23, 2025. Athens, Greece. </w:t>
      </w:r>
      <w:r w:rsidR="00A46000">
        <w:rPr>
          <w:rFonts w:ascii="Times New Roman" w:hAnsi="Times New Roman" w:cs="Times New Roman"/>
          <w:sz w:val="28"/>
          <w:szCs w:val="28"/>
          <w:lang w:val="uk-UA"/>
        </w:rPr>
        <w:t xml:space="preserve">Р. </w:t>
      </w:r>
      <w:r w:rsidRPr="008246C4">
        <w:rPr>
          <w:rFonts w:ascii="Times New Roman" w:hAnsi="Times New Roman" w:cs="Times New Roman"/>
          <w:sz w:val="28"/>
          <w:szCs w:val="28"/>
          <w:lang w:val="en-US"/>
        </w:rPr>
        <w:t>263-267</w:t>
      </w:r>
      <w:r w:rsidR="00537999" w:rsidRPr="008246C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246C4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URL: </w:t>
      </w:r>
      <w:r w:rsidR="00395FA2">
        <w:fldChar w:fldCharType="begin"/>
      </w:r>
      <w:r w:rsidR="00395FA2" w:rsidRPr="00395FA2">
        <w:rPr>
          <w:lang w:val="en-US"/>
        </w:rPr>
        <w:instrText xml:space="preserve"> HYPERLINK "https://isu-conference.com/wp-content/uploads/2025/05/Athens_Greece_21.05.25.pdf" </w:instrText>
      </w:r>
      <w:r w:rsidR="00395FA2">
        <w:fldChar w:fldCharType="separate"/>
      </w:r>
      <w:r w:rsidRPr="008246C4">
        <w:rPr>
          <w:rStyle w:val="a5"/>
          <w:rFonts w:ascii="Times New Roman" w:hAnsi="Times New Roman" w:cs="Times New Roman"/>
          <w:sz w:val="28"/>
          <w:szCs w:val="28"/>
          <w:lang w:val="en-US"/>
        </w:rPr>
        <w:t>https://isu-conference.com/wp-content/uploads/2025/05/Athens_Greece_21.05.25.pdf</w:t>
      </w:r>
      <w:r w:rsidR="00395FA2">
        <w:rPr>
          <w:rStyle w:val="a5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8246C4">
        <w:rPr>
          <w:rFonts w:ascii="Times New Roman" w:hAnsi="Times New Roman" w:cs="Times New Roman"/>
          <w:sz w:val="28"/>
          <w:szCs w:val="28"/>
          <w:lang w:val="en-US"/>
        </w:rPr>
        <w:t>. ISBN 979-8-89704-987-5  DOI 10.70286/ISU-21.05.2025</w:t>
      </w:r>
    </w:p>
    <w:p w:rsidR="00E550F9" w:rsidRPr="00A46000" w:rsidRDefault="00E550F9" w:rsidP="00E550F9">
      <w:pPr>
        <w:pStyle w:val="1"/>
        <w:numPr>
          <w:ilvl w:val="0"/>
          <w:numId w:val="9"/>
        </w:numPr>
        <w:shd w:val="clear" w:color="auto" w:fill="FFFFFF"/>
        <w:spacing w:before="0" w:beforeAutospacing="0" w:after="0" w:afterAutospacing="0" w:line="288" w:lineRule="atLeast"/>
        <w:ind w:left="0" w:firstLine="360"/>
        <w:jc w:val="both"/>
        <w:rPr>
          <w:b w:val="0"/>
          <w:iCs/>
          <w:color w:val="222222"/>
          <w:sz w:val="28"/>
          <w:szCs w:val="28"/>
          <w:shd w:val="clear" w:color="auto" w:fill="FFFFFF"/>
          <w:lang w:val="de-DE"/>
        </w:rPr>
      </w:pPr>
      <w:proofErr w:type="spellStart"/>
      <w:proofErr w:type="gramStart"/>
      <w:r w:rsidRPr="008246C4">
        <w:rPr>
          <w:b w:val="0"/>
          <w:sz w:val="28"/>
          <w:szCs w:val="28"/>
        </w:rPr>
        <w:t>Shekhovtsova</w:t>
      </w:r>
      <w:proofErr w:type="spellEnd"/>
      <w:r w:rsidRPr="008246C4">
        <w:rPr>
          <w:b w:val="0"/>
          <w:sz w:val="28"/>
          <w:szCs w:val="28"/>
        </w:rPr>
        <w:t xml:space="preserve"> V</w:t>
      </w:r>
      <w:r w:rsidRPr="008246C4">
        <w:rPr>
          <w:b w:val="0"/>
          <w:i/>
          <w:iCs/>
          <w:color w:val="222222"/>
          <w:sz w:val="28"/>
          <w:szCs w:val="28"/>
          <w:shd w:val="clear" w:color="auto" w:fill="FFFFFF"/>
        </w:rPr>
        <w:t xml:space="preserve">., </w:t>
      </w:r>
      <w:proofErr w:type="spellStart"/>
      <w:r w:rsidRPr="008246C4">
        <w:rPr>
          <w:b w:val="0"/>
          <w:sz w:val="28"/>
          <w:szCs w:val="28"/>
        </w:rPr>
        <w:t>Potapenko</w:t>
      </w:r>
      <w:proofErr w:type="spellEnd"/>
      <w:r w:rsidRPr="008246C4">
        <w:rPr>
          <w:b w:val="0"/>
          <w:sz w:val="28"/>
          <w:szCs w:val="28"/>
        </w:rPr>
        <w:t xml:space="preserve"> A.</w:t>
      </w:r>
      <w:r w:rsidRPr="008246C4">
        <w:rPr>
          <w:b w:val="0"/>
          <w:i/>
          <w:iCs/>
          <w:color w:val="222222"/>
          <w:sz w:val="28"/>
          <w:szCs w:val="28"/>
          <w:shd w:val="clear" w:color="auto" w:fill="FFFFFF"/>
        </w:rPr>
        <w:t xml:space="preserve"> </w:t>
      </w:r>
      <w:r w:rsidRPr="008246C4">
        <w:rPr>
          <w:b w:val="0"/>
          <w:sz w:val="28"/>
          <w:szCs w:val="28"/>
        </w:rPr>
        <w:t xml:space="preserve">Protection of personal data of consumers in </w:t>
      </w:r>
      <w:r w:rsidRPr="00671DA9">
        <w:rPr>
          <w:b w:val="0"/>
          <w:sz w:val="28"/>
          <w:szCs w:val="28"/>
        </w:rPr>
        <w:t>the analysis of demand for the company's products</w:t>
      </w:r>
      <w:r w:rsidRPr="00671DA9">
        <w:rPr>
          <w:b w:val="0"/>
          <w:iCs/>
          <w:color w:val="222222"/>
          <w:sz w:val="28"/>
          <w:szCs w:val="28"/>
          <w:shd w:val="clear" w:color="auto" w:fill="FFFFFF"/>
        </w:rPr>
        <w:t xml:space="preserve"> Proceedings of the VIII International Scientific and Practical Conference </w:t>
      </w:r>
      <w:r w:rsidRPr="00671DA9">
        <w:rPr>
          <w:b w:val="0"/>
          <w:bCs w:val="0"/>
          <w:color w:val="222222"/>
          <w:sz w:val="28"/>
          <w:szCs w:val="28"/>
        </w:rPr>
        <w:t>«Modern pedagogical technologies and innovative methods»</w:t>
      </w:r>
      <w:r w:rsidRPr="00671DA9">
        <w:rPr>
          <w:b w:val="0"/>
          <w:iCs/>
          <w:color w:val="222222"/>
          <w:sz w:val="28"/>
          <w:szCs w:val="28"/>
          <w:shd w:val="clear" w:color="auto" w:fill="FFFFFF"/>
        </w:rPr>
        <w:t>.</w:t>
      </w:r>
      <w:proofErr w:type="gramEnd"/>
      <w:r w:rsidRPr="00671DA9">
        <w:rPr>
          <w:b w:val="0"/>
          <w:iCs/>
          <w:color w:val="222222"/>
          <w:sz w:val="28"/>
          <w:szCs w:val="28"/>
          <w:shd w:val="clear" w:color="auto" w:fill="FFFFFF"/>
        </w:rPr>
        <w:t xml:space="preserve"> Seville, Spain. February 25-28, 2025. </w:t>
      </w:r>
      <w:r w:rsidRPr="00671DA9">
        <w:rPr>
          <w:b w:val="0"/>
          <w:iCs/>
          <w:color w:val="222222"/>
          <w:sz w:val="28"/>
          <w:szCs w:val="28"/>
          <w:shd w:val="clear" w:color="auto" w:fill="FFFFFF"/>
          <w:lang w:val="de-DE"/>
        </w:rPr>
        <w:t>P. 53-14</w:t>
      </w:r>
      <w:r w:rsidR="00671DA9" w:rsidRPr="00671DA9">
        <w:rPr>
          <w:b w:val="0"/>
          <w:iCs/>
          <w:color w:val="222222"/>
          <w:sz w:val="28"/>
          <w:szCs w:val="28"/>
          <w:shd w:val="clear" w:color="auto" w:fill="FFFFFF"/>
          <w:lang w:val="uk-UA"/>
        </w:rPr>
        <w:t>.</w:t>
      </w:r>
      <w:r w:rsidRPr="00A46000">
        <w:rPr>
          <w:b w:val="0"/>
          <w:i/>
          <w:iCs/>
          <w:color w:val="222222"/>
          <w:sz w:val="28"/>
          <w:szCs w:val="28"/>
          <w:shd w:val="clear" w:color="auto" w:fill="FFFFFF"/>
          <w:lang w:val="de-DE"/>
        </w:rPr>
        <w:t xml:space="preserve"> URL: </w:t>
      </w:r>
      <w:hyperlink r:id="rId6" w:history="1">
        <w:r w:rsidRPr="00A46000">
          <w:rPr>
            <w:rStyle w:val="a5"/>
            <w:b w:val="0"/>
            <w:i/>
            <w:iCs/>
            <w:sz w:val="28"/>
            <w:szCs w:val="28"/>
            <w:shd w:val="clear" w:color="auto" w:fill="FFFFFF"/>
            <w:lang w:val="de-DE"/>
          </w:rPr>
          <w:t>https://isg-konf.com/modern-pedagogical-technologies-and-innovative-methods/</w:t>
        </w:r>
      </w:hyperlink>
      <w:r w:rsidRPr="00A46000">
        <w:rPr>
          <w:b w:val="0"/>
          <w:i/>
          <w:iCs/>
          <w:color w:val="222222"/>
          <w:sz w:val="28"/>
          <w:szCs w:val="28"/>
          <w:shd w:val="clear" w:color="auto" w:fill="FFFFFF"/>
          <w:lang w:val="de-DE"/>
        </w:rPr>
        <w:t xml:space="preserve">  </w:t>
      </w:r>
      <w:r w:rsidRPr="00A46000">
        <w:rPr>
          <w:b w:val="0"/>
          <w:iCs/>
          <w:color w:val="222222"/>
          <w:sz w:val="28"/>
          <w:szCs w:val="28"/>
          <w:shd w:val="clear" w:color="auto" w:fill="FFFFFF"/>
          <w:lang w:val="de-DE"/>
        </w:rPr>
        <w:t>ISBN-979-8-89692-738-9.  DOI 10.46299/ISG.2025.1.8</w:t>
      </w:r>
    </w:p>
    <w:p w:rsidR="00E550F9" w:rsidRPr="00537999" w:rsidRDefault="00E550F9" w:rsidP="00E550F9">
      <w:pPr>
        <w:pStyle w:val="a6"/>
        <w:numPr>
          <w:ilvl w:val="0"/>
          <w:numId w:val="9"/>
        </w:numPr>
        <w:spacing w:line="235" w:lineRule="auto"/>
        <w:ind w:left="0" w:right="136" w:firstLine="360"/>
        <w:jc w:val="both"/>
        <w:rPr>
          <w:lang w:val="uk-UA"/>
        </w:rPr>
      </w:pPr>
      <w:proofErr w:type="spellStart"/>
      <w:r w:rsidRPr="00537999">
        <w:rPr>
          <w:bCs/>
        </w:rPr>
        <w:t>Shekhovtsova</w:t>
      </w:r>
      <w:proofErr w:type="spellEnd"/>
      <w:r w:rsidRPr="00537999">
        <w:rPr>
          <w:bCs/>
        </w:rPr>
        <w:t xml:space="preserve"> </w:t>
      </w:r>
      <w:proofErr w:type="spellStart"/>
      <w:r w:rsidRPr="00537999">
        <w:rPr>
          <w:bCs/>
        </w:rPr>
        <w:t>Victoriya</w:t>
      </w:r>
      <w:proofErr w:type="spellEnd"/>
      <w:r w:rsidRPr="00537999">
        <w:rPr>
          <w:bCs/>
        </w:rPr>
        <w:t xml:space="preserve">, </w:t>
      </w:r>
      <w:proofErr w:type="spellStart"/>
      <w:r w:rsidRPr="00537999">
        <w:t>Potapenko</w:t>
      </w:r>
      <w:proofErr w:type="spellEnd"/>
      <w:r w:rsidRPr="00537999">
        <w:t xml:space="preserve"> Anna IT-product value analysis / </w:t>
      </w:r>
      <w:r w:rsidRPr="00537999">
        <w:rPr>
          <w:spacing w:val="-2"/>
        </w:rPr>
        <w:t>Collection</w:t>
      </w:r>
      <w:r w:rsidRPr="00537999">
        <w:rPr>
          <w:spacing w:val="-8"/>
        </w:rPr>
        <w:t xml:space="preserve"> </w:t>
      </w:r>
      <w:r w:rsidRPr="00537999">
        <w:rPr>
          <w:spacing w:val="-2"/>
        </w:rPr>
        <w:t>of</w:t>
      </w:r>
      <w:r w:rsidRPr="00537999">
        <w:rPr>
          <w:spacing w:val="-15"/>
        </w:rPr>
        <w:t xml:space="preserve"> </w:t>
      </w:r>
      <w:r w:rsidRPr="00537999">
        <w:rPr>
          <w:spacing w:val="-2"/>
        </w:rPr>
        <w:t>Scientific</w:t>
      </w:r>
      <w:r w:rsidRPr="00537999">
        <w:rPr>
          <w:spacing w:val="-4"/>
        </w:rPr>
        <w:t xml:space="preserve"> </w:t>
      </w:r>
      <w:r w:rsidRPr="00537999">
        <w:rPr>
          <w:spacing w:val="-2"/>
        </w:rPr>
        <w:t>Papers</w:t>
      </w:r>
      <w:r w:rsidRPr="00537999">
        <w:rPr>
          <w:spacing w:val="-4"/>
        </w:rPr>
        <w:t xml:space="preserve"> </w:t>
      </w:r>
      <w:r w:rsidRPr="00537999">
        <w:rPr>
          <w:spacing w:val="-2"/>
        </w:rPr>
        <w:t>with</w:t>
      </w:r>
      <w:r w:rsidRPr="00537999">
        <w:rPr>
          <w:spacing w:val="-12"/>
        </w:rPr>
        <w:t xml:space="preserve"> </w:t>
      </w:r>
      <w:r w:rsidRPr="00537999">
        <w:rPr>
          <w:spacing w:val="-2"/>
        </w:rPr>
        <w:t>the</w:t>
      </w:r>
      <w:r w:rsidRPr="00537999">
        <w:rPr>
          <w:spacing w:val="-12"/>
        </w:rPr>
        <w:t xml:space="preserve"> </w:t>
      </w:r>
      <w:r w:rsidRPr="00537999">
        <w:rPr>
          <w:spacing w:val="-2"/>
        </w:rPr>
        <w:t>Proceedings of</w:t>
      </w:r>
      <w:r w:rsidRPr="00537999">
        <w:rPr>
          <w:spacing w:val="-15"/>
        </w:rPr>
        <w:t xml:space="preserve"> </w:t>
      </w:r>
      <w:r w:rsidRPr="00537999">
        <w:rPr>
          <w:spacing w:val="-2"/>
        </w:rPr>
        <w:t>the</w:t>
      </w:r>
      <w:r w:rsidRPr="00537999">
        <w:rPr>
          <w:spacing w:val="-10"/>
        </w:rPr>
        <w:t xml:space="preserve"> </w:t>
      </w:r>
      <w:r w:rsidRPr="00537999">
        <w:rPr>
          <w:spacing w:val="-2"/>
        </w:rPr>
        <w:t>2st</w:t>
      </w:r>
      <w:r w:rsidRPr="00537999">
        <w:rPr>
          <w:spacing w:val="-14"/>
        </w:rPr>
        <w:t xml:space="preserve"> </w:t>
      </w:r>
      <w:r w:rsidRPr="00537999">
        <w:rPr>
          <w:spacing w:val="-2"/>
        </w:rPr>
        <w:t xml:space="preserve">International Scientific </w:t>
      </w:r>
      <w:r w:rsidRPr="00537999">
        <w:t>and Practical Conference «Modern Science: Exploring Theories, Innovations and Practical</w:t>
      </w:r>
      <w:r w:rsidRPr="00537999">
        <w:rPr>
          <w:spacing w:val="-17"/>
        </w:rPr>
        <w:t xml:space="preserve"> </w:t>
      </w:r>
      <w:r w:rsidRPr="00537999">
        <w:t>Solutions»</w:t>
      </w:r>
      <w:r w:rsidRPr="00537999">
        <w:rPr>
          <w:spacing w:val="-17"/>
        </w:rPr>
        <w:t xml:space="preserve"> </w:t>
      </w:r>
      <w:r w:rsidRPr="00537999">
        <w:t>(November</w:t>
      </w:r>
      <w:r w:rsidRPr="00537999">
        <w:rPr>
          <w:spacing w:val="-17"/>
        </w:rPr>
        <w:t xml:space="preserve"> </w:t>
      </w:r>
      <w:r w:rsidRPr="00537999">
        <w:t>4-6,</w:t>
      </w:r>
      <w:r w:rsidRPr="00537999">
        <w:rPr>
          <w:spacing w:val="-17"/>
        </w:rPr>
        <w:t xml:space="preserve"> </w:t>
      </w:r>
      <w:r w:rsidRPr="00537999">
        <w:t>2024.</w:t>
      </w:r>
      <w:r w:rsidRPr="00537999">
        <w:rPr>
          <w:spacing w:val="-17"/>
        </w:rPr>
        <w:t xml:space="preserve"> </w:t>
      </w:r>
      <w:r w:rsidRPr="00537999">
        <w:t>Odesa,</w:t>
      </w:r>
      <w:r w:rsidRPr="00537999">
        <w:rPr>
          <w:spacing w:val="-17"/>
        </w:rPr>
        <w:t xml:space="preserve"> </w:t>
      </w:r>
      <w:r w:rsidRPr="00537999">
        <w:t>Ukraine).</w:t>
      </w:r>
      <w:r w:rsidRPr="00537999">
        <w:rPr>
          <w:spacing w:val="-17"/>
        </w:rPr>
        <w:t xml:space="preserve"> </w:t>
      </w:r>
      <w:r w:rsidRPr="00537999">
        <w:t>European</w:t>
      </w:r>
      <w:r w:rsidRPr="00537999">
        <w:rPr>
          <w:spacing w:val="-16"/>
        </w:rPr>
        <w:t xml:space="preserve"> </w:t>
      </w:r>
      <w:r w:rsidRPr="00537999">
        <w:t>Open</w:t>
      </w:r>
      <w:r w:rsidRPr="00537999">
        <w:rPr>
          <w:spacing w:val="-17"/>
        </w:rPr>
        <w:t xml:space="preserve"> </w:t>
      </w:r>
      <w:r w:rsidRPr="00537999">
        <w:t>Science</w:t>
      </w:r>
      <w:r w:rsidRPr="00537999">
        <w:rPr>
          <w:lang w:val="uk-UA"/>
        </w:rPr>
        <w:t xml:space="preserve"> </w:t>
      </w:r>
      <w:proofErr w:type="spellStart"/>
      <w:r w:rsidRPr="00537999">
        <w:rPr>
          <w:lang w:val="uk-UA"/>
        </w:rPr>
        <w:t>Space</w:t>
      </w:r>
      <w:proofErr w:type="spellEnd"/>
      <w:r w:rsidRPr="00537999">
        <w:rPr>
          <w:lang w:val="uk-UA"/>
        </w:rPr>
        <w:t>, 2024. Р. 49-52</w:t>
      </w:r>
      <w:r w:rsidR="00671DA9">
        <w:rPr>
          <w:lang w:val="uk-UA"/>
        </w:rPr>
        <w:t>.</w:t>
      </w:r>
    </w:p>
    <w:p w:rsidR="00E550F9" w:rsidRPr="00537999" w:rsidRDefault="00E550F9" w:rsidP="001435A4">
      <w:pPr>
        <w:pStyle w:val="a4"/>
        <w:numPr>
          <w:ilvl w:val="0"/>
          <w:numId w:val="9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Малькова І. А., </w:t>
      </w:r>
      <w:proofErr w:type="spellStart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>Сібільов</w:t>
      </w:r>
      <w:proofErr w:type="spellEnd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 О.  Внутрішня </w:t>
      </w:r>
      <w:proofErr w:type="spellStart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>перелінковка</w:t>
      </w:r>
      <w:proofErr w:type="spellEnd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як  інструмент SEO-просування / І. А. Малькова, В. О.  </w:t>
      </w:r>
      <w:proofErr w:type="spellStart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>Сібільов</w:t>
      </w:r>
      <w:proofErr w:type="spellEnd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//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XLIІІ INTERNATIONAL SCIENTIFIC AND PRACTICAL CONFERENCE «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Modern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Challenges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Achievements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Scientific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Community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21st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century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Сollection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abstracts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October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16-18, 2024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Narva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Estonia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Estonia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>. P. 72−77. DOI 10.70286/ISU-16.10.2024.</w:t>
      </w:r>
    </w:p>
    <w:p w:rsidR="00E550F9" w:rsidRPr="00671DA9" w:rsidRDefault="00E550F9" w:rsidP="001435A4">
      <w:pPr>
        <w:pStyle w:val="a4"/>
        <w:numPr>
          <w:ilvl w:val="0"/>
          <w:numId w:val="9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37999">
        <w:rPr>
          <w:rFonts w:ascii="Times New Roman" w:hAnsi="Times New Roman" w:cs="Times New Roman"/>
          <w:sz w:val="28"/>
          <w:szCs w:val="28"/>
          <w:lang w:val="en-US"/>
        </w:rPr>
        <w:t>Malkova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en-US"/>
        </w:rPr>
        <w:t>Іryna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en-US"/>
        </w:rPr>
        <w:t>Varava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en-US"/>
        </w:rPr>
        <w:t xml:space="preserve"> Maria. Website structure optimization principles. /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en-US"/>
        </w:rPr>
        <w:t>Іryna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en-US"/>
        </w:rPr>
        <w:t>Malkova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71DA9">
        <w:rPr>
          <w:rFonts w:ascii="Times New Roman" w:hAnsi="Times New Roman" w:cs="Times New Roman"/>
          <w:sz w:val="28"/>
          <w:szCs w:val="28"/>
          <w:lang w:val="en-US"/>
        </w:rPr>
        <w:t xml:space="preserve">Maria </w:t>
      </w:r>
      <w:proofErr w:type="spellStart"/>
      <w:r w:rsidRPr="00671DA9">
        <w:rPr>
          <w:rFonts w:ascii="Times New Roman" w:hAnsi="Times New Roman" w:cs="Times New Roman"/>
          <w:sz w:val="28"/>
          <w:szCs w:val="28"/>
          <w:lang w:val="en-US"/>
        </w:rPr>
        <w:t>Varava</w:t>
      </w:r>
      <w:proofErr w:type="spellEnd"/>
      <w:r w:rsidRPr="00671DA9">
        <w:rPr>
          <w:rFonts w:ascii="Times New Roman" w:hAnsi="Times New Roman" w:cs="Times New Roman"/>
          <w:sz w:val="28"/>
          <w:szCs w:val="28"/>
          <w:lang w:val="en-US"/>
        </w:rPr>
        <w:t xml:space="preserve"> // L International scientific and practical conference «Innovative Education: Problems and Prospects of Scientific Research». December 4-6, 2024. Stuttgart, Germany. International Scientific Unity. P. 118-121. DOI 10.70286/ISU-04.12.2024</w:t>
      </w:r>
      <w:r w:rsidR="001435A4" w:rsidRPr="00671DA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140C9" w:rsidRPr="00537999" w:rsidRDefault="00E550F9" w:rsidP="001435A4">
      <w:pPr>
        <w:pStyle w:val="a"/>
        <w:numPr>
          <w:ilvl w:val="0"/>
          <w:numId w:val="9"/>
        </w:numPr>
        <w:tabs>
          <w:tab w:val="left" w:pos="142"/>
        </w:tabs>
        <w:spacing w:line="240" w:lineRule="auto"/>
        <w:ind w:left="0" w:firstLine="357"/>
        <w:rPr>
          <w:bCs/>
          <w:noProof w:val="0"/>
        </w:rPr>
      </w:pPr>
      <w:r w:rsidRPr="00671DA9">
        <w:rPr>
          <w:bCs/>
          <w:shd w:val="clear" w:color="auto" w:fill="FFFFFF"/>
        </w:rPr>
        <w:t>Малькова І. А.</w:t>
      </w:r>
      <w:r w:rsidRPr="00671DA9">
        <w:rPr>
          <w:bCs/>
        </w:rPr>
        <w:t xml:space="preserve">, </w:t>
      </w:r>
      <w:r w:rsidRPr="00671DA9">
        <w:rPr>
          <w:bCs/>
          <w:shd w:val="clear" w:color="auto" w:fill="FFFFFF"/>
        </w:rPr>
        <w:t>Коваль В. С</w:t>
      </w:r>
      <w:r w:rsidRPr="00671DA9">
        <w:rPr>
          <w:bCs/>
        </w:rPr>
        <w:t>. Автоматизація обліку комп’ютерних комплектуючих інформаційної системи магазину електроніки. Research in Science, Technology and Economics: Collection of Scientific Papers with Proceedings of the 3rd International Scientific and Practical Conference. International Scientific Unity. May 28-30, 2025. L</w:t>
      </w:r>
      <w:r w:rsidR="00A46000" w:rsidRPr="00671DA9">
        <w:rPr>
          <w:bCs/>
        </w:rPr>
        <w:t>uxembourg, Luxembourg. Р. 129-132</w:t>
      </w:r>
      <w:r w:rsidRPr="00671DA9">
        <w:rPr>
          <w:bCs/>
        </w:rPr>
        <w:t xml:space="preserve">. URL: </w:t>
      </w:r>
      <w:hyperlink r:id="rId7" w:history="1">
        <w:r w:rsidRPr="00671DA9">
          <w:rPr>
            <w:rStyle w:val="a5"/>
            <w:rFonts w:eastAsiaTheme="majorEastAsia"/>
            <w:bCs/>
            <w:noProof w:val="0"/>
          </w:rPr>
          <w:t>https://isu-conference.com/en/archive/research-in-science-technology-and-economics-28-05-25/</w:t>
        </w:r>
      </w:hyperlink>
      <w:r w:rsidRPr="00537999">
        <w:rPr>
          <w:bCs/>
        </w:rPr>
        <w:t xml:space="preserve">    </w:t>
      </w:r>
    </w:p>
    <w:p w:rsidR="00E550F9" w:rsidRPr="00537999" w:rsidRDefault="00E550F9" w:rsidP="00C140C9">
      <w:pPr>
        <w:pStyle w:val="a"/>
        <w:numPr>
          <w:ilvl w:val="0"/>
          <w:numId w:val="0"/>
        </w:numPr>
        <w:tabs>
          <w:tab w:val="left" w:pos="142"/>
        </w:tabs>
        <w:spacing w:line="240" w:lineRule="auto"/>
        <w:rPr>
          <w:bCs/>
          <w:noProof w:val="0"/>
        </w:rPr>
      </w:pPr>
      <w:r w:rsidRPr="00537999">
        <w:rPr>
          <w:bCs/>
          <w:noProof w:val="0"/>
        </w:rPr>
        <w:t xml:space="preserve">DOI: </w:t>
      </w:r>
      <w:hyperlink r:id="rId8" w:history="1">
        <w:r w:rsidRPr="00537999">
          <w:rPr>
            <w:rStyle w:val="a5"/>
            <w:rFonts w:eastAsiaTheme="majorEastAsia"/>
            <w:bCs/>
            <w:noProof w:val="0"/>
          </w:rPr>
          <w:t>https://doi.org/10.70286/isu-28.05.2025</w:t>
        </w:r>
      </w:hyperlink>
      <w:r w:rsidRPr="00537999">
        <w:rPr>
          <w:bCs/>
          <w:noProof w:val="0"/>
        </w:rPr>
        <w:t xml:space="preserve"> </w:t>
      </w:r>
    </w:p>
    <w:p w:rsidR="00E550F9" w:rsidRPr="00537999" w:rsidRDefault="00E550F9" w:rsidP="001435A4">
      <w:pPr>
        <w:pStyle w:val="a4"/>
        <w:numPr>
          <w:ilvl w:val="0"/>
          <w:numId w:val="9"/>
        </w:numPr>
        <w:tabs>
          <w:tab w:val="left" w:pos="142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246C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Малькова І.А., Мовчан Б.Ю. Розробка </w:t>
      </w:r>
      <w:proofErr w:type="spellStart"/>
      <w:r w:rsidRPr="008246C4">
        <w:rPr>
          <w:rFonts w:ascii="Times New Roman" w:hAnsi="Times New Roman" w:cs="Times New Roman"/>
          <w:bCs/>
          <w:sz w:val="28"/>
          <w:szCs w:val="28"/>
          <w:lang w:val="uk-UA"/>
        </w:rPr>
        <w:t>ІТ-сервісу</w:t>
      </w:r>
      <w:proofErr w:type="spellEnd"/>
      <w:r w:rsidRPr="008246C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«Моніторинг заповнення </w:t>
      </w:r>
      <w:proofErr w:type="spellStart"/>
      <w:r w:rsidRPr="008246C4">
        <w:rPr>
          <w:rFonts w:ascii="Times New Roman" w:hAnsi="Times New Roman" w:cs="Times New Roman"/>
          <w:bCs/>
          <w:sz w:val="28"/>
          <w:szCs w:val="28"/>
          <w:lang w:val="uk-UA"/>
        </w:rPr>
        <w:t>парковки</w:t>
      </w:r>
      <w:proofErr w:type="spellEnd"/>
      <w:r w:rsidRPr="008246C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інформаційної системи «Автомобільний паркінг». </w:t>
      </w:r>
      <w:r w:rsidRPr="0053799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Future of Science, Technology and Economy. Collection of Scientific Papers with Proceedings of the 2nd International Scientific and Practical Conference. International Scientific Unity. June 11–13, 2025. Sofia, Bulgaria. </w:t>
      </w:r>
      <w:r w:rsidR="00A4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Р. </w:t>
      </w:r>
      <w:r w:rsidR="00A46000">
        <w:rPr>
          <w:rFonts w:ascii="Times New Roman" w:hAnsi="Times New Roman" w:cs="Times New Roman"/>
          <w:bCs/>
          <w:sz w:val="28"/>
          <w:szCs w:val="28"/>
          <w:lang w:val="en-US"/>
        </w:rPr>
        <w:t>172-175</w:t>
      </w:r>
      <w:r w:rsidRPr="0053799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DOI: </w:t>
      </w:r>
      <w:r w:rsidR="00395FA2">
        <w:fldChar w:fldCharType="begin"/>
      </w:r>
      <w:r w:rsidR="00395FA2" w:rsidRPr="00395FA2">
        <w:rPr>
          <w:lang w:val="en-US"/>
        </w:rPr>
        <w:instrText xml:space="preserve"> HYPERLINK "https://doi.org/10.70286/isu-11.06.2025" </w:instrText>
      </w:r>
      <w:r w:rsidR="00395FA2">
        <w:fldChar w:fldCharType="separate"/>
      </w:r>
      <w:r w:rsidRPr="00537999">
        <w:rPr>
          <w:rStyle w:val="a5"/>
          <w:rFonts w:ascii="Times New Roman" w:hAnsi="Times New Roman" w:cs="Times New Roman"/>
          <w:bCs/>
          <w:sz w:val="28"/>
          <w:szCs w:val="28"/>
          <w:lang w:val="en-US"/>
        </w:rPr>
        <w:t>https://doi.org/10.70286/isu-11.06.2025</w:t>
      </w:r>
      <w:r w:rsidR="00395FA2">
        <w:rPr>
          <w:rStyle w:val="a5"/>
          <w:rFonts w:ascii="Times New Roman" w:hAnsi="Times New Roman" w:cs="Times New Roman"/>
          <w:bCs/>
          <w:sz w:val="28"/>
          <w:szCs w:val="28"/>
          <w:lang w:val="en-US"/>
        </w:rPr>
        <w:fldChar w:fldCharType="end"/>
      </w:r>
    </w:p>
    <w:p w:rsidR="00E550F9" w:rsidRPr="00537999" w:rsidRDefault="00E550F9" w:rsidP="001435A4">
      <w:pPr>
        <w:pStyle w:val="a"/>
        <w:numPr>
          <w:ilvl w:val="0"/>
          <w:numId w:val="9"/>
        </w:numPr>
        <w:tabs>
          <w:tab w:val="left" w:pos="142"/>
        </w:tabs>
        <w:spacing w:line="240" w:lineRule="auto"/>
        <w:ind w:left="0" w:firstLine="357"/>
        <w:rPr>
          <w:bCs/>
        </w:rPr>
      </w:pPr>
      <w:r w:rsidRPr="00537999">
        <w:rPr>
          <w:bCs/>
        </w:rPr>
        <w:t xml:space="preserve">Malkova I.A., Akintieva L.O. Automation of contract accounting in the information system of a real estate agency. Modern Perspectives on Science and Economic Progress. Collection of Scientific Papers with Proceedings of the 1st International Scientific and Practical Conference. International Scientific Unity. June 4-6, 2025. Vilnius, Lithuania. </w:t>
      </w:r>
      <w:r w:rsidR="00A46000">
        <w:rPr>
          <w:bCs/>
        </w:rPr>
        <w:t xml:space="preserve">Р. </w:t>
      </w:r>
      <w:r w:rsidRPr="00537999">
        <w:rPr>
          <w:bCs/>
        </w:rPr>
        <w:t xml:space="preserve">150-151. URL: </w:t>
      </w:r>
      <w:hyperlink r:id="rId9" w:history="1">
        <w:r w:rsidRPr="00537999">
          <w:rPr>
            <w:rStyle w:val="a5"/>
            <w:rFonts w:eastAsiaTheme="majorEastAsia"/>
            <w:bCs/>
          </w:rPr>
          <w:t>https://isu-conference.com/en/archive/modern-perspectives-on-science-and-economic-progress-4-06-25/</w:t>
        </w:r>
      </w:hyperlink>
      <w:r w:rsidRPr="00537999">
        <w:rPr>
          <w:bCs/>
        </w:rPr>
        <w:t xml:space="preserve">  DOI:</w:t>
      </w:r>
      <w:hyperlink r:id="rId10" w:history="1">
        <w:r w:rsidRPr="00537999">
          <w:rPr>
            <w:rStyle w:val="a5"/>
            <w:rFonts w:eastAsiaTheme="majorEastAsia"/>
            <w:bCs/>
          </w:rPr>
          <w:t>https://doi.org/10.70286/isu-04.06.2025</w:t>
        </w:r>
      </w:hyperlink>
      <w:r w:rsidRPr="00537999">
        <w:rPr>
          <w:bCs/>
        </w:rPr>
        <w:t xml:space="preserve"> </w:t>
      </w:r>
    </w:p>
    <w:p w:rsidR="00E550F9" w:rsidRPr="00537999" w:rsidRDefault="00E550F9" w:rsidP="001435A4">
      <w:pPr>
        <w:pStyle w:val="a4"/>
        <w:numPr>
          <w:ilvl w:val="0"/>
          <w:numId w:val="9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Малькова І.А., </w:t>
      </w:r>
      <w:proofErr w:type="spellStart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>Маланія</w:t>
      </w:r>
      <w:proofErr w:type="spellEnd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І.Д. Оптимізація відбору пропозицій на розробку IT-</w:t>
      </w:r>
      <w:proofErr w:type="spellStart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>проєктів</w:t>
      </w:r>
      <w:proofErr w:type="spellEnd"/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 використанням штучного інтелекту. </w:t>
      </w:r>
      <w:r w:rsidRPr="00671DA9">
        <w:rPr>
          <w:rFonts w:ascii="Times New Roman" w:hAnsi="Times New Roman" w:cs="Times New Roman"/>
          <w:bCs/>
          <w:sz w:val="28"/>
          <w:szCs w:val="28"/>
          <w:lang w:val="en-US"/>
        </w:rPr>
        <w:t>Modern Perspectives on Science and Economic Progress. Collection of Scientific Papers with Proceedings of the 1st International Scientific and Practical Conference. International Scientific Unity. June 4-6, 202</w:t>
      </w:r>
      <w:r w:rsidR="00A46000" w:rsidRPr="00671DA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5. Vilnius, Lithuania. </w:t>
      </w:r>
      <w:proofErr w:type="gramStart"/>
      <w:r w:rsidR="00A46000" w:rsidRPr="00671DA9">
        <w:rPr>
          <w:rFonts w:ascii="Times New Roman" w:hAnsi="Times New Roman" w:cs="Times New Roman"/>
          <w:bCs/>
          <w:sz w:val="28"/>
          <w:szCs w:val="28"/>
          <w:lang w:val="en-US"/>
        </w:rPr>
        <w:t>Р. 136</w:t>
      </w:r>
      <w:proofErr w:type="gramEnd"/>
      <w:r w:rsidR="00A46000" w:rsidRPr="00671DA9">
        <w:rPr>
          <w:rFonts w:ascii="Times New Roman" w:hAnsi="Times New Roman" w:cs="Times New Roman"/>
          <w:bCs/>
          <w:sz w:val="28"/>
          <w:szCs w:val="28"/>
          <w:lang w:val="en-US"/>
        </w:rPr>
        <w:t>-139</w:t>
      </w:r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>. URL: </w:t>
      </w:r>
      <w:r w:rsidR="00395FA2">
        <w:fldChar w:fldCharType="begin"/>
      </w:r>
      <w:r w:rsidR="00395FA2" w:rsidRPr="00395FA2">
        <w:rPr>
          <w:lang w:val="en-US"/>
        </w:rPr>
        <w:instrText xml:space="preserve"> HYPERLINK "https://isu-conference.com/en/archive/modern-perspectives-on-science-and-economic-p</w:instrText>
      </w:r>
      <w:r w:rsidR="00395FA2" w:rsidRPr="00395FA2">
        <w:rPr>
          <w:lang w:val="en-US"/>
        </w:rPr>
        <w:instrText xml:space="preserve">rogress-4-06-25/" </w:instrText>
      </w:r>
      <w:r w:rsidR="00395FA2">
        <w:fldChar w:fldCharType="separate"/>
      </w:r>
      <w:r w:rsidRPr="00537999">
        <w:rPr>
          <w:rStyle w:val="a5"/>
          <w:rFonts w:ascii="Times New Roman" w:eastAsiaTheme="majorEastAsia" w:hAnsi="Times New Roman" w:cs="Times New Roman"/>
          <w:bCs/>
          <w:sz w:val="28"/>
          <w:szCs w:val="28"/>
          <w:lang w:val="uk-UA"/>
        </w:rPr>
        <w:t>https://isu-conference.com/en/archive/modern-perspectives-on-science-and-economic-progress-4-06-25/</w:t>
      </w:r>
      <w:r w:rsidR="00395FA2">
        <w:rPr>
          <w:rStyle w:val="a5"/>
          <w:rFonts w:ascii="Times New Roman" w:eastAsiaTheme="majorEastAsia" w:hAnsi="Times New Roman" w:cs="Times New Roman"/>
          <w:bCs/>
          <w:sz w:val="28"/>
          <w:szCs w:val="28"/>
          <w:lang w:val="uk-UA"/>
        </w:rPr>
        <w:fldChar w:fldCharType="end"/>
      </w:r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71DA9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53799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95FA2">
        <w:fldChar w:fldCharType="begin"/>
      </w:r>
      <w:r w:rsidR="00395FA2" w:rsidRPr="00395FA2">
        <w:rPr>
          <w:lang w:val="en-US"/>
        </w:rPr>
        <w:instrText xml:space="preserve"> HYPERLINK "https://doi.org/10.70286/isu-04.06.2025" </w:instrText>
      </w:r>
      <w:r w:rsidR="00395FA2">
        <w:fldChar w:fldCharType="separate"/>
      </w:r>
      <w:r w:rsidRPr="00537999">
        <w:rPr>
          <w:rStyle w:val="a5"/>
          <w:rFonts w:ascii="Times New Roman" w:eastAsiaTheme="majorEastAsia" w:hAnsi="Times New Roman" w:cs="Times New Roman"/>
          <w:bCs/>
          <w:sz w:val="28"/>
          <w:szCs w:val="28"/>
          <w:lang w:val="uk-UA"/>
        </w:rPr>
        <w:t>https://doi.org/10.70286/isu-04.06.2025</w:t>
      </w:r>
      <w:r w:rsidR="00395FA2">
        <w:rPr>
          <w:rStyle w:val="a5"/>
          <w:rFonts w:ascii="Times New Roman" w:eastAsiaTheme="majorEastAsia" w:hAnsi="Times New Roman" w:cs="Times New Roman"/>
          <w:bCs/>
          <w:sz w:val="28"/>
          <w:szCs w:val="28"/>
          <w:lang w:val="uk-UA"/>
        </w:rPr>
        <w:fldChar w:fldCharType="end"/>
      </w:r>
    </w:p>
    <w:p w:rsidR="00DA62DE" w:rsidRDefault="00DA62DE" w:rsidP="00DA62D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8246C4" w:rsidRDefault="008246C4" w:rsidP="00DA62D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1435A4" w:rsidRDefault="001435A4" w:rsidP="001435A4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Публікаці</w:t>
      </w:r>
      <w:r w:rsidR="00B75D57" w:rsidRPr="00537999"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рамках 29-го Міжнародного молодіжного </w:t>
      </w:r>
      <w:proofErr w:type="spellStart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форума</w:t>
      </w:r>
      <w:proofErr w:type="spellEnd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«РАДІОЕЛЕКТРОНІКА І МОЛОДЬ В XXI СТОЛІТТІ» </w:t>
      </w:r>
      <w:r w:rsidRPr="0053799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(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16 – 18 квітня 2025 р</w:t>
      </w:r>
      <w:r w:rsidRPr="0053799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.)</w:t>
      </w:r>
    </w:p>
    <w:p w:rsidR="00537999" w:rsidRPr="00537999" w:rsidRDefault="00537999" w:rsidP="001435A4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E550F9" w:rsidRPr="00537999" w:rsidRDefault="00E550F9" w:rsidP="001435A4">
      <w:pPr>
        <w:pStyle w:val="a4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Іванова А.І.,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В.І. Автоматизований підхід до вибору утеплення будівель із врахуванням ризиків // 29-й Міжнародний молодіжний форум «Радіоелектроніка та молодь у ХХІ столітті». Зб. матеріалів ф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оруму. Т. 6. Харків: ХНУРЕ, 2025. С. 100–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102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50F9" w:rsidRPr="00537999" w:rsidRDefault="00E550F9" w:rsidP="001435A4">
      <w:pPr>
        <w:pStyle w:val="a4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Денисенко В.В.,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В.І. Дослідження автоматизації бізнес-функцій для підприємства із зберігання сільськогосподарської продукції // 29-й Міжнародний молодіжний форум «Радіоелектроніка та молодь у ХХІ столітті». Зб. матеріалів форуму. Т. 6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 xml:space="preserve">. Харків: ХНУРЕ, 2025. С. 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122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124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50F9" w:rsidRPr="00537999" w:rsidRDefault="00E550F9" w:rsidP="001435A4">
      <w:pPr>
        <w:pStyle w:val="a4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Клименко Д.А.,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В.І. Методи та алгоритми прийняття рішень на основі теорії прецедентів у сучасних інформаційних системах  // 29-й Міжнародний молодіжний форум «Радіоелектроніка та молодь у ХХІ столітті». 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 xml:space="preserve">Зб. матеріалів форуму. Т. 6. 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Харків: 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ХНУРЕ, 2025. С.138–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140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50F9" w:rsidRPr="00537999" w:rsidRDefault="00E550F9" w:rsidP="001435A4">
      <w:pPr>
        <w:pStyle w:val="a4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Лещенко Д.С.,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В.І. Особливості застосування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runestone.ts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технології декодування транзакцій у мережі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Bitcoin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в задачі моніторингу та аналізу взаємодій з рунами в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блокчейні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 // 29-й Міжнародний молодіжний форум «Радіоелектроніка та молодь у ХХІ столітті». Зб. матеріалів форуму. Т.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 xml:space="preserve"> 6. Харків: ХНУРЕ, 2025. С.157–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159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50F9" w:rsidRPr="00537999" w:rsidRDefault="00E550F9" w:rsidP="00537999">
      <w:pPr>
        <w:pStyle w:val="a4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Невідома Д.А.,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В.І. Принципи роботи IT-сервісу з управління оре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 xml:space="preserve">ндою в компанії «БОКС-СХОВИЩЕ» 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// 29-й Міжнародний молодіжний форум «Радіоелектроніка та молодь у ХХІ столітті». Зб. матеріалів ф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>оруму. Т. 6. Харків: ХНУРЕ, 2025. С. 171–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173</w:t>
      </w:r>
      <w:r w:rsidR="001435A4" w:rsidRPr="005379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A62DE" w:rsidRDefault="00DA62DE" w:rsidP="005379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DA62DE" w:rsidRPr="00537999" w:rsidRDefault="00DA62DE" w:rsidP="00537999">
      <w:pPr>
        <w:spacing w:after="0" w:line="240" w:lineRule="auto"/>
        <w:ind w:hanging="5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Виставка технічної творчості молоді в рамках 2</w:t>
      </w:r>
      <w:r w:rsidR="001435A4" w:rsidRPr="00537999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-го Міжнародного молодіжного </w:t>
      </w:r>
      <w:proofErr w:type="spellStart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форума</w:t>
      </w:r>
      <w:proofErr w:type="spellEnd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«РАДІОЕЛЕКТРОНІКА І МОЛОДЬ В XXI СТОЛІТТІ» </w:t>
      </w:r>
      <w:r w:rsidRPr="0053799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(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16 – 18 квітня 202</w:t>
      </w:r>
      <w:r w:rsidR="001435A4" w:rsidRPr="00537999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Pr="0053799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.)</w:t>
      </w:r>
    </w:p>
    <w:p w:rsidR="00DA62DE" w:rsidRPr="00537999" w:rsidRDefault="00B75D57" w:rsidP="00B75D5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Одарюк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С. С. (КІУКІ-23-1), на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 xml:space="preserve">ук кер. Малькова І.А. «Додаток 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>«Вечір кіно»// Каталог виставки технічної творчості молоді 29-го Міжнародного молодіжного форуму «Радіоелектро</w:t>
      </w:r>
      <w:r w:rsidR="00537999">
        <w:rPr>
          <w:rFonts w:ascii="Times New Roman" w:hAnsi="Times New Roman" w:cs="Times New Roman"/>
          <w:sz w:val="28"/>
          <w:szCs w:val="28"/>
          <w:lang w:val="uk-UA"/>
        </w:rPr>
        <w:t xml:space="preserve">ніка і молодь у ХХІ столітті». 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Харків ХНУРЕ, 2025.  </w:t>
      </w:r>
      <w:r w:rsidR="00395FA2">
        <w:fldChar w:fldCharType="begin"/>
      </w:r>
      <w:r w:rsidR="00395FA2" w:rsidRPr="00395FA2">
        <w:rPr>
          <w:lang w:val="ru-RU"/>
        </w:rPr>
        <w:instrText xml:space="preserve"> </w:instrText>
      </w:r>
      <w:r w:rsidR="00395FA2">
        <w:instrText>HYPERLINK</w:instrText>
      </w:r>
      <w:r w:rsidR="00395FA2" w:rsidRPr="00395FA2">
        <w:rPr>
          <w:lang w:val="ru-RU"/>
        </w:rPr>
        <w:instrText xml:space="preserve"> "</w:instrText>
      </w:r>
      <w:r w:rsidR="00395FA2">
        <w:instrText>https</w:instrText>
      </w:r>
      <w:r w:rsidR="00395FA2" w:rsidRPr="00395FA2">
        <w:rPr>
          <w:lang w:val="ru-RU"/>
        </w:rPr>
        <w:instrText>://</w:instrText>
      </w:r>
      <w:r w:rsidR="00395FA2">
        <w:instrText>lib</w:instrText>
      </w:r>
      <w:r w:rsidR="00395FA2" w:rsidRPr="00395FA2">
        <w:rPr>
          <w:lang w:val="ru-RU"/>
        </w:rPr>
        <w:instrText>.</w:instrText>
      </w:r>
      <w:r w:rsidR="00395FA2">
        <w:instrText>nure</w:instrText>
      </w:r>
      <w:r w:rsidR="00395FA2" w:rsidRPr="00395FA2">
        <w:rPr>
          <w:lang w:val="ru-RU"/>
        </w:rPr>
        <w:instrText>.</w:instrText>
      </w:r>
      <w:r w:rsidR="00395FA2">
        <w:instrText>ua</w:instrText>
      </w:r>
      <w:r w:rsidR="00395FA2" w:rsidRPr="00395FA2">
        <w:rPr>
          <w:lang w:val="ru-RU"/>
        </w:rPr>
        <w:instrText>/</w:instrText>
      </w:r>
      <w:r w:rsidR="00395FA2">
        <w:instrText>molodizhnij</w:instrText>
      </w:r>
      <w:r w:rsidR="00395FA2" w:rsidRPr="00395FA2">
        <w:rPr>
          <w:lang w:val="ru-RU"/>
        </w:rPr>
        <w:instrText>-</w:instrText>
      </w:r>
      <w:r w:rsidR="00395FA2">
        <w:instrText>forum</w:instrText>
      </w:r>
      <w:r w:rsidR="00395FA2" w:rsidRPr="00395FA2">
        <w:rPr>
          <w:lang w:val="ru-RU"/>
        </w:rPr>
        <w:instrText>/</w:instrText>
      </w:r>
      <w:r w:rsidR="00395FA2">
        <w:instrText>expo</w:instrText>
      </w:r>
      <w:r w:rsidR="00395FA2" w:rsidRPr="00395FA2">
        <w:rPr>
          <w:lang w:val="ru-RU"/>
        </w:rPr>
        <w:instrText>25/</w:instrText>
      </w:r>
      <w:r w:rsidR="00395FA2">
        <w:instrText>pz</w:instrText>
      </w:r>
      <w:r w:rsidR="00395FA2" w:rsidRPr="00395FA2">
        <w:rPr>
          <w:lang w:val="ru-RU"/>
        </w:rPr>
        <w:instrText xml:space="preserve">" </w:instrText>
      </w:r>
      <w:r w:rsidR="00395FA2">
        <w:fldChar w:fldCharType="separate"/>
      </w:r>
      <w:r w:rsidRPr="00537999">
        <w:rPr>
          <w:rStyle w:val="a5"/>
          <w:rFonts w:ascii="Times New Roman" w:hAnsi="Times New Roman" w:cs="Times New Roman"/>
          <w:sz w:val="28"/>
          <w:szCs w:val="28"/>
          <w:lang w:val="uk-UA"/>
        </w:rPr>
        <w:t>https://lib.nure.ua/molodizhnij-forum/expo25/pz</w:t>
      </w:r>
      <w:r w:rsidR="00395FA2">
        <w:rPr>
          <w:rStyle w:val="a5"/>
          <w:rFonts w:ascii="Times New Roman" w:hAnsi="Times New Roman" w:cs="Times New Roman"/>
          <w:sz w:val="28"/>
          <w:szCs w:val="28"/>
          <w:lang w:val="uk-UA"/>
        </w:rPr>
        <w:fldChar w:fldCharType="end"/>
      </w:r>
    </w:p>
    <w:p w:rsidR="005A752E" w:rsidRPr="00537999" w:rsidRDefault="005A752E" w:rsidP="00B75D57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75D57" w:rsidRPr="00537999" w:rsidRDefault="00B75D57" w:rsidP="00B75D5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Участь в конкурсі Всеукраїнських студентських наукових робіт</w:t>
      </w:r>
    </w:p>
    <w:p w:rsidR="00B75D57" w:rsidRPr="00537999" w:rsidRDefault="00B75D57" w:rsidP="00B75D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999">
        <w:rPr>
          <w:rFonts w:ascii="Times New Roman" w:hAnsi="Times New Roman"/>
          <w:sz w:val="28"/>
          <w:szCs w:val="28"/>
          <w:lang w:val="uk-UA"/>
        </w:rPr>
        <w:t xml:space="preserve">Невідома Дарина (гр. ІТУ-21-3) </w:t>
      </w:r>
      <w:r w:rsidR="00671DA9">
        <w:rPr>
          <w:rFonts w:ascii="Times New Roman" w:hAnsi="Times New Roman"/>
          <w:sz w:val="28"/>
          <w:szCs w:val="28"/>
          <w:lang w:val="uk-UA"/>
        </w:rPr>
        <w:t xml:space="preserve">посіла </w:t>
      </w:r>
      <w:r w:rsidRPr="00537999">
        <w:rPr>
          <w:rFonts w:ascii="Times New Roman" w:hAnsi="Times New Roman"/>
          <w:sz w:val="28"/>
          <w:szCs w:val="28"/>
          <w:lang w:val="uk-UA"/>
        </w:rPr>
        <w:t xml:space="preserve">ІІ місце на I етапі Всеукраїнського конкурсу студентських наукових робіт за спеціальністю «Інформаційні системи і технології» з роботою на тему «Методи та підходи до створення ІТ-сервісу для управління орендою в компанії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storage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7999">
        <w:rPr>
          <w:rFonts w:ascii="Times New Roman" w:hAnsi="Times New Roman" w:cs="Times New Roman"/>
          <w:sz w:val="28"/>
          <w:szCs w:val="28"/>
          <w:lang w:val="uk-UA"/>
        </w:rPr>
        <w:t>service</w:t>
      </w:r>
      <w:proofErr w:type="spellEnd"/>
      <w:r w:rsidRPr="0053799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sectPr w:rsidR="00B75D57" w:rsidRPr="00537999" w:rsidSect="008246C4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C3F74"/>
    <w:multiLevelType w:val="hybridMultilevel"/>
    <w:tmpl w:val="FA9A7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A2969"/>
    <w:multiLevelType w:val="hybridMultilevel"/>
    <w:tmpl w:val="AA26E8A4"/>
    <w:lvl w:ilvl="0" w:tplc="72DCEE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25C83"/>
    <w:multiLevelType w:val="hybridMultilevel"/>
    <w:tmpl w:val="CF9AC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31AC5"/>
    <w:multiLevelType w:val="hybridMultilevel"/>
    <w:tmpl w:val="141CF872"/>
    <w:lvl w:ilvl="0" w:tplc="E3861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7B725B"/>
    <w:multiLevelType w:val="hybridMultilevel"/>
    <w:tmpl w:val="43A0D17E"/>
    <w:lvl w:ilvl="0" w:tplc="616E396C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5906DC6"/>
    <w:multiLevelType w:val="hybridMultilevel"/>
    <w:tmpl w:val="4308D9D0"/>
    <w:lvl w:ilvl="0" w:tplc="700CF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516A86"/>
    <w:multiLevelType w:val="hybridMultilevel"/>
    <w:tmpl w:val="9BD00ADC"/>
    <w:lvl w:ilvl="0" w:tplc="EDFC81B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8655F"/>
    <w:multiLevelType w:val="hybridMultilevel"/>
    <w:tmpl w:val="F4A4D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ED0005"/>
    <w:multiLevelType w:val="hybridMultilevel"/>
    <w:tmpl w:val="FAAEA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F01B68"/>
    <w:multiLevelType w:val="hybridMultilevel"/>
    <w:tmpl w:val="131A16AE"/>
    <w:lvl w:ilvl="0" w:tplc="2A045AF8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2DE"/>
    <w:rsid w:val="001435A4"/>
    <w:rsid w:val="001722DC"/>
    <w:rsid w:val="001B5E48"/>
    <w:rsid w:val="00225A96"/>
    <w:rsid w:val="002328DC"/>
    <w:rsid w:val="00280346"/>
    <w:rsid w:val="002A0082"/>
    <w:rsid w:val="002B784A"/>
    <w:rsid w:val="00311A08"/>
    <w:rsid w:val="00395FA2"/>
    <w:rsid w:val="003D61CB"/>
    <w:rsid w:val="004A2157"/>
    <w:rsid w:val="00537999"/>
    <w:rsid w:val="00591AF5"/>
    <w:rsid w:val="005A752E"/>
    <w:rsid w:val="00671C2B"/>
    <w:rsid w:val="00671DA9"/>
    <w:rsid w:val="007478A2"/>
    <w:rsid w:val="00784956"/>
    <w:rsid w:val="007A197B"/>
    <w:rsid w:val="007E5CA2"/>
    <w:rsid w:val="008000B8"/>
    <w:rsid w:val="008246C4"/>
    <w:rsid w:val="008E57E0"/>
    <w:rsid w:val="00A46000"/>
    <w:rsid w:val="00AF057F"/>
    <w:rsid w:val="00B255DA"/>
    <w:rsid w:val="00B75D57"/>
    <w:rsid w:val="00BE4599"/>
    <w:rsid w:val="00C140C9"/>
    <w:rsid w:val="00C16FBE"/>
    <w:rsid w:val="00C26C26"/>
    <w:rsid w:val="00DA62DE"/>
    <w:rsid w:val="00DC33EF"/>
    <w:rsid w:val="00E550F9"/>
    <w:rsid w:val="00E94F8D"/>
    <w:rsid w:val="00EC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2B78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A62DE"/>
    <w:pPr>
      <w:spacing w:after="200" w:line="276" w:lineRule="auto"/>
      <w:ind w:left="720"/>
      <w:contextualSpacing/>
    </w:pPr>
    <w:rPr>
      <w:lang w:val="ru-RU"/>
    </w:rPr>
  </w:style>
  <w:style w:type="paragraph" w:customStyle="1" w:styleId="TableParagraph">
    <w:name w:val="Table Paragraph"/>
    <w:basedOn w:val="a0"/>
    <w:uiPriority w:val="1"/>
    <w:qFormat/>
    <w:rsid w:val="00DA62DE"/>
    <w:pPr>
      <w:widowControl w:val="0"/>
      <w:autoSpaceDE w:val="0"/>
      <w:autoSpaceDN w:val="0"/>
      <w:spacing w:after="0" w:line="240" w:lineRule="auto"/>
      <w:ind w:left="107"/>
    </w:pPr>
    <w:rPr>
      <w:rFonts w:ascii="Courier New" w:eastAsia="Courier New" w:hAnsi="Courier New" w:cs="Courier New"/>
    </w:rPr>
  </w:style>
  <w:style w:type="character" w:styleId="a5">
    <w:name w:val="Hyperlink"/>
    <w:basedOn w:val="a1"/>
    <w:uiPriority w:val="99"/>
    <w:unhideWhenUsed/>
    <w:rsid w:val="00DA62DE"/>
    <w:rPr>
      <w:color w:val="0563C1" w:themeColor="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2B78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ody Text"/>
    <w:basedOn w:val="a0"/>
    <w:link w:val="a7"/>
    <w:uiPriority w:val="1"/>
    <w:qFormat/>
    <w:rsid w:val="002B78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1"/>
    <w:link w:val="a6"/>
    <w:uiPriority w:val="1"/>
    <w:rsid w:val="002B784A"/>
    <w:rPr>
      <w:rFonts w:ascii="Times New Roman" w:eastAsia="Times New Roman" w:hAnsi="Times New Roman" w:cs="Times New Roman"/>
      <w:sz w:val="27"/>
      <w:szCs w:val="27"/>
    </w:rPr>
  </w:style>
  <w:style w:type="paragraph" w:customStyle="1" w:styleId="a">
    <w:name w:val="З_Н"/>
    <w:basedOn w:val="a0"/>
    <w:link w:val="a8"/>
    <w:qFormat/>
    <w:rsid w:val="00671C2B"/>
    <w:pPr>
      <w:widowControl w:val="0"/>
      <w:numPr>
        <w:numId w:val="7"/>
      </w:numPr>
      <w:tabs>
        <w:tab w:val="left" w:pos="1134"/>
      </w:tabs>
      <w:autoSpaceDE w:val="0"/>
      <w:autoSpaceDN w:val="0"/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character" w:customStyle="1" w:styleId="a8">
    <w:name w:val="З_Н Знак"/>
    <w:link w:val="a"/>
    <w:rsid w:val="00671C2B"/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paragraph" w:styleId="a9">
    <w:name w:val="Balloon Text"/>
    <w:basedOn w:val="a0"/>
    <w:link w:val="aa"/>
    <w:uiPriority w:val="99"/>
    <w:semiHidden/>
    <w:unhideWhenUsed/>
    <w:rsid w:val="00BE4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BE45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2B78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A62DE"/>
    <w:pPr>
      <w:spacing w:after="200" w:line="276" w:lineRule="auto"/>
      <w:ind w:left="720"/>
      <w:contextualSpacing/>
    </w:pPr>
    <w:rPr>
      <w:lang w:val="ru-RU"/>
    </w:rPr>
  </w:style>
  <w:style w:type="paragraph" w:customStyle="1" w:styleId="TableParagraph">
    <w:name w:val="Table Paragraph"/>
    <w:basedOn w:val="a0"/>
    <w:uiPriority w:val="1"/>
    <w:qFormat/>
    <w:rsid w:val="00DA62DE"/>
    <w:pPr>
      <w:widowControl w:val="0"/>
      <w:autoSpaceDE w:val="0"/>
      <w:autoSpaceDN w:val="0"/>
      <w:spacing w:after="0" w:line="240" w:lineRule="auto"/>
      <w:ind w:left="107"/>
    </w:pPr>
    <w:rPr>
      <w:rFonts w:ascii="Courier New" w:eastAsia="Courier New" w:hAnsi="Courier New" w:cs="Courier New"/>
    </w:rPr>
  </w:style>
  <w:style w:type="character" w:styleId="a5">
    <w:name w:val="Hyperlink"/>
    <w:basedOn w:val="a1"/>
    <w:uiPriority w:val="99"/>
    <w:unhideWhenUsed/>
    <w:rsid w:val="00DA62DE"/>
    <w:rPr>
      <w:color w:val="0563C1" w:themeColor="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2B78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ody Text"/>
    <w:basedOn w:val="a0"/>
    <w:link w:val="a7"/>
    <w:uiPriority w:val="1"/>
    <w:qFormat/>
    <w:rsid w:val="002B78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1"/>
    <w:link w:val="a6"/>
    <w:uiPriority w:val="1"/>
    <w:rsid w:val="002B784A"/>
    <w:rPr>
      <w:rFonts w:ascii="Times New Roman" w:eastAsia="Times New Roman" w:hAnsi="Times New Roman" w:cs="Times New Roman"/>
      <w:sz w:val="27"/>
      <w:szCs w:val="27"/>
    </w:rPr>
  </w:style>
  <w:style w:type="paragraph" w:customStyle="1" w:styleId="a">
    <w:name w:val="З_Н"/>
    <w:basedOn w:val="a0"/>
    <w:link w:val="a8"/>
    <w:qFormat/>
    <w:rsid w:val="00671C2B"/>
    <w:pPr>
      <w:widowControl w:val="0"/>
      <w:numPr>
        <w:numId w:val="7"/>
      </w:numPr>
      <w:tabs>
        <w:tab w:val="left" w:pos="1134"/>
      </w:tabs>
      <w:autoSpaceDE w:val="0"/>
      <w:autoSpaceDN w:val="0"/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character" w:customStyle="1" w:styleId="a8">
    <w:name w:val="З_Н Знак"/>
    <w:link w:val="a"/>
    <w:rsid w:val="00671C2B"/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paragraph" w:styleId="a9">
    <w:name w:val="Balloon Text"/>
    <w:basedOn w:val="a0"/>
    <w:link w:val="aa"/>
    <w:uiPriority w:val="99"/>
    <w:semiHidden/>
    <w:unhideWhenUsed/>
    <w:rsid w:val="00BE4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BE45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70286/isu-28.05.202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su-conference.com/en/archive/research-in-science-technology-and-economics-28-05-2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g-konf.com/modern-pedagogical-technologies-and-innovative-methods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70286/isu-04.06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u-conference.com/en/archive/modern-perspectives-on-science-and-economic-progress-4-06-2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ildeniz_0707@hotmail.com</dc:creator>
  <cp:keywords/>
  <dc:description/>
  <cp:lastModifiedBy>Пользователь Windows</cp:lastModifiedBy>
  <cp:revision>5</cp:revision>
  <dcterms:created xsi:type="dcterms:W3CDTF">2025-10-24T12:08:00Z</dcterms:created>
  <dcterms:modified xsi:type="dcterms:W3CDTF">2025-10-24T19:14:00Z</dcterms:modified>
</cp:coreProperties>
</file>